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CA" w:rsidRPr="00283EF3" w:rsidRDefault="00A315CA" w:rsidP="00283EF3">
      <w:pPr>
        <w:pStyle w:val="Heading2"/>
      </w:pPr>
      <w:bookmarkStart w:id="0" w:name="_Toc132606990"/>
      <w:r w:rsidRPr="00283EF3">
        <w:t>Vector and Raster</w:t>
      </w:r>
      <w:bookmarkEnd w:id="0"/>
      <w:r w:rsidR="00022D25">
        <w:t xml:space="preserve"> graphics</w:t>
      </w:r>
      <w:bookmarkStart w:id="1" w:name="_GoBack"/>
      <w:bookmarkEnd w:id="1"/>
    </w:p>
    <w:p w:rsidR="00A315CA" w:rsidRPr="00283EF3" w:rsidRDefault="00A315CA" w:rsidP="00283EF3">
      <w:pPr>
        <w:pStyle w:val="Heading3"/>
      </w:pPr>
      <w:bookmarkStart w:id="2" w:name="_Toc132606991"/>
      <w:r w:rsidRPr="00283EF3">
        <w:t>Raster graphics</w:t>
      </w:r>
    </w:p>
    <w:p w:rsidR="00A315CA" w:rsidRPr="00283EF3" w:rsidRDefault="00A315CA" w:rsidP="00283EF3">
      <w:r w:rsidRPr="00283EF3">
        <w:t xml:space="preserve">Raster graphics are comprised of pixels. Pixels are small squares of colour, alongside each other arranged in a grid. It is the entire grid of pixels that make up the image, much as an impressionist artist creates an image through dabs of pure colour. </w:t>
      </w:r>
    </w:p>
    <w:p w:rsidR="00A315CA" w:rsidRPr="00283EF3" w:rsidRDefault="00A315CA" w:rsidP="00283EF3">
      <w:r w:rsidRPr="00283EF3">
        <w:t xml:space="preserve">With a little distance the image is comprehensible and quite clear but up close the effect is “pixelated”, that is it appears to break up. Pixels that have adopted the background colour may give the illusion of gaps or holes in the image, but there are NO HOLES in a pixel based image. It is simply by changing the colour of the pixels that you edit the image. </w:t>
      </w:r>
    </w:p>
    <w:p w:rsidR="00A315CA" w:rsidRPr="00283EF3" w:rsidRDefault="00A315CA" w:rsidP="00283EF3">
      <w:r w:rsidRPr="00283EF3">
        <w:t xml:space="preserve">Raster based programs include Photoshop, Paint Shop Pro, PhotoPaint, CorelPaint. </w:t>
      </w:r>
    </w:p>
    <w:p w:rsidR="00A315CA" w:rsidRPr="00283EF3" w:rsidRDefault="00A315CA" w:rsidP="00283EF3">
      <w:r w:rsidRPr="00283EF3">
        <w:t>Raster images are used for photographic images where there is continuous tone. The computer requires the information for the description of each pixel to recreate the image on your monitor, hence raster images can have a larger file size than vector images.  Raster images are also known as “bitmapped images”.</w:t>
      </w:r>
    </w:p>
    <w:p w:rsidR="00A315CA" w:rsidRPr="00283EF3" w:rsidRDefault="00A315CA" w:rsidP="00283EF3"/>
    <w:p w:rsidR="00A315CA" w:rsidRPr="00283EF3" w:rsidRDefault="00A315CA" w:rsidP="00283EF3">
      <w:r w:rsidRPr="00283EF3">
        <w:t xml:space="preserve">Raster image </w:t>
      </w:r>
    </w:p>
    <w:p w:rsidR="00A315CA" w:rsidRPr="00283EF3" w:rsidRDefault="00A315CA" w:rsidP="00283EF3">
      <w:r w:rsidRPr="00283EF3">
        <w:drawing>
          <wp:anchor distT="0" distB="0" distL="114300" distR="114300" simplePos="0" relativeHeight="251659776" behindDoc="0" locked="0" layoutInCell="1" allowOverlap="1" wp14:anchorId="431DE739" wp14:editId="6D3C5829">
            <wp:simplePos x="0" y="0"/>
            <wp:positionH relativeFrom="column">
              <wp:posOffset>4380865</wp:posOffset>
            </wp:positionH>
            <wp:positionV relativeFrom="paragraph">
              <wp:posOffset>24765</wp:posOffset>
            </wp:positionV>
            <wp:extent cx="14325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2560" cy="822960"/>
                    </a:xfrm>
                    <a:prstGeom prst="rect">
                      <a:avLst/>
                    </a:prstGeom>
                  </pic:spPr>
                </pic:pic>
              </a:graphicData>
            </a:graphic>
          </wp:anchor>
        </w:drawing>
      </w:r>
      <w:r w:rsidRPr="00283EF3">
        <w:t>(.jpg file)</w:t>
      </w:r>
    </w:p>
    <w:p w:rsidR="00A315CA" w:rsidRPr="00283EF3" w:rsidRDefault="00A315CA" w:rsidP="00283EF3"/>
    <w:p w:rsidR="00A315CA" w:rsidRPr="00283EF3" w:rsidRDefault="00022D25" w:rsidP="00283EF3">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2304415</wp:posOffset>
                </wp:positionH>
                <wp:positionV relativeFrom="paragraph">
                  <wp:posOffset>172720</wp:posOffset>
                </wp:positionV>
                <wp:extent cx="2032635" cy="519430"/>
                <wp:effectExtent l="33655" t="6350" r="10160" b="5524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635" cy="51943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13.6pt" to="34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">
                <v:stroke endarrow="block" endarrowlength="long"/>
              </v:line>
            </w:pict>
          </mc:Fallback>
        </mc:AlternateContent>
      </w:r>
      <w:r w:rsidR="00A315CA" w:rsidRPr="00283EF3">
        <w:drawing>
          <wp:anchor distT="0" distB="0" distL="114300" distR="114300" simplePos="0" relativeHeight="251646464" behindDoc="0" locked="0" layoutInCell="1" allowOverlap="1" wp14:anchorId="3F0F10A9" wp14:editId="3FFEEF4C">
            <wp:simplePos x="0" y="0"/>
            <wp:positionH relativeFrom="column">
              <wp:posOffset>322580</wp:posOffset>
            </wp:positionH>
            <wp:positionV relativeFrom="paragraph">
              <wp:posOffset>296545</wp:posOffset>
            </wp:positionV>
            <wp:extent cx="3787775" cy="121094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land.jpg"/>
                    <pic:cNvPicPr/>
                  </pic:nvPicPr>
                  <pic:blipFill rotWithShape="1">
                    <a:blip r:embed="rId9">
                      <a:extLst>
                        <a:ext uri="{28A0092B-C50C-407E-A947-70E740481C1C}">
                          <a14:useLocalDpi xmlns:a14="http://schemas.microsoft.com/office/drawing/2010/main" val="0"/>
                        </a:ext>
                      </a:extLst>
                    </a:blip>
                    <a:srcRect r="16702" b="23094"/>
                    <a:stretch/>
                  </pic:blipFill>
                  <pic:spPr bwMode="auto">
                    <a:xfrm>
                      <a:off x="0" y="0"/>
                      <a:ext cx="3787775" cy="1210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315CA" w:rsidRPr="00283EF3" w:rsidRDefault="00A315CA" w:rsidP="00283EF3"/>
    <w:p w:rsidR="00A315CA" w:rsidRPr="00283EF3" w:rsidRDefault="00A315CA" w:rsidP="00283EF3">
      <w:r w:rsidRPr="00283EF3">
        <w:t>A Raster image is made up of pixels and the clarity depends on the resolution and size that it's printed at. A Raster image file can be in bitmap (1-bit), Grayscale (8-bit), Index (8-bit), RGB (24-bit), or CMYK (32-bit) colour. See Colour Modes.</w:t>
      </w:r>
    </w:p>
    <w:p w:rsidR="00A315CA" w:rsidRPr="00283EF3" w:rsidRDefault="00A315CA" w:rsidP="00283EF3"/>
    <w:p w:rsidR="00A315CA" w:rsidRPr="00283EF3" w:rsidRDefault="00A315CA" w:rsidP="00283EF3">
      <w:pPr>
        <w:pStyle w:val="Heading3"/>
      </w:pPr>
      <w:r w:rsidRPr="00283EF3">
        <w:t>Vector graphics</w:t>
      </w:r>
      <w:bookmarkEnd w:id="2"/>
      <w:r w:rsidRPr="00283EF3">
        <w:t xml:space="preserve"> </w:t>
      </w:r>
    </w:p>
    <w:p w:rsidR="00A315CA" w:rsidRPr="00283EF3" w:rsidRDefault="00A315CA" w:rsidP="00283EF3">
      <w:r w:rsidRPr="00283EF3">
        <w:t xml:space="preserve">Vector Graphics are composed of objects such as circles, boxes and lines, which are arranged or layered to present an image. </w:t>
      </w:r>
    </w:p>
    <w:p w:rsidR="00A315CA" w:rsidRPr="00283EF3" w:rsidRDefault="00A315CA" w:rsidP="00283EF3">
      <w:r w:rsidRPr="00283EF3">
        <w:t xml:space="preserve">Vector drawing, software programs are Adobe Illustrator or CorelDraw. </w:t>
      </w:r>
    </w:p>
    <w:p w:rsidR="00A315CA" w:rsidRPr="00283EF3" w:rsidRDefault="00A315CA" w:rsidP="00283EF3">
      <w:r w:rsidRPr="00283EF3">
        <w:t xml:space="preserve">The Vector graphic's file information contains the mathematical instructions for the computer to present the objects on the screen in a specified order/arrangement, including length and direction of lines, within a defined area. </w:t>
      </w:r>
    </w:p>
    <w:p w:rsidR="00A315CA" w:rsidRPr="00283EF3" w:rsidRDefault="00A315CA" w:rsidP="00283EF3">
      <w:r w:rsidRPr="00283EF3">
        <w:t xml:space="preserve">Vector graphics are usually used to create cartoons, clipart, animations or diagrams, often described as "line art".  They can be stretched/resized without any loss of quality.  They are used widely on the Web because of their small file size.   Vector graphics are also referred to as “object orientated”. </w:t>
      </w:r>
    </w:p>
    <w:p w:rsidR="00A315CA" w:rsidRPr="00283EF3" w:rsidRDefault="00A315CA" w:rsidP="00283EF3">
      <w:r w:rsidRPr="00283EF3">
        <w:t>An example of these files would be Windows Metafiles (.wmf) or Windows ClipArt.</w:t>
      </w:r>
    </w:p>
    <w:p w:rsidR="00A315CA" w:rsidRPr="00283EF3" w:rsidRDefault="00A315CA" w:rsidP="00283EF3">
      <w:r w:rsidRPr="00283EF3">
        <w:t>Originally they were simple drawings that appeared in Black and White but now they can be coloured and more elaborate. When these graphics are re-sized they do not lose their colour or do not “break up”. The file size is also quite small.</w:t>
      </w:r>
    </w:p>
    <w:p w:rsidR="00A315CA" w:rsidRPr="00283EF3" w:rsidRDefault="00A315CA" w:rsidP="00283EF3"/>
    <w:p w:rsidR="00A315CA" w:rsidRPr="00283EF3" w:rsidRDefault="00A315CA" w:rsidP="00283EF3"/>
    <w:p w:rsidR="00A315CA" w:rsidRPr="00283EF3" w:rsidRDefault="00A315CA" w:rsidP="00283EF3"/>
    <w:p w:rsidR="00A315CA" w:rsidRPr="00283EF3" w:rsidRDefault="00A315CA" w:rsidP="00283EF3">
      <w:r w:rsidRPr="00283EF3">
        <w:t>Microsoft ClipArt</w:t>
      </w:r>
    </w:p>
    <w:p w:rsidR="00A315CA" w:rsidRPr="00283EF3" w:rsidRDefault="00A315CA" w:rsidP="00283EF3">
      <w:r w:rsidRPr="00283EF3">
        <w:t>(.wmf Windows Metafile)</w:t>
      </w:r>
    </w:p>
    <w:p w:rsidR="00A315CA" w:rsidRPr="00283EF3" w:rsidRDefault="00A315CA" w:rsidP="00283EF3">
      <w:r w:rsidRPr="00283EF3">
        <w:drawing>
          <wp:anchor distT="0" distB="0" distL="114300" distR="114300" simplePos="0" relativeHeight="251666944" behindDoc="0" locked="0" layoutInCell="1" allowOverlap="1" wp14:anchorId="20FE7EBC" wp14:editId="5E50B342">
            <wp:simplePos x="0" y="0"/>
            <wp:positionH relativeFrom="column">
              <wp:posOffset>3848167</wp:posOffset>
            </wp:positionH>
            <wp:positionV relativeFrom="paragraph">
              <wp:posOffset>57384</wp:posOffset>
            </wp:positionV>
            <wp:extent cx="1856329" cy="1620253"/>
            <wp:effectExtent l="0" t="0" r="0" b="0"/>
            <wp:wrapNone/>
            <wp:docPr id="8" name="Picture 8" descr="C:\Users\H9400054\AppData\Local\Microsoft\Windows\Temporary Internet Files\Content.IE5\91S1ZPKA\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9400054\AppData\Local\Microsoft\Windows\Temporary Internet Files\Content.IE5\91S1ZPKA\MC90001930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329" cy="16202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5CA" w:rsidRPr="00283EF3" w:rsidRDefault="00A315CA" w:rsidP="00283EF3"/>
    <w:p w:rsidR="00A315CA" w:rsidRPr="00283EF3" w:rsidRDefault="00A315CA" w:rsidP="00283EF3">
      <w:r w:rsidRPr="00283EF3">
        <w:drawing>
          <wp:anchor distT="0" distB="0" distL="114300" distR="114300" simplePos="0" relativeHeight="251671040" behindDoc="0" locked="0" layoutInCell="1" allowOverlap="1" wp14:anchorId="58F9D752" wp14:editId="03C657A8">
            <wp:simplePos x="0" y="0"/>
            <wp:positionH relativeFrom="column">
              <wp:posOffset>2046070</wp:posOffset>
            </wp:positionH>
            <wp:positionV relativeFrom="paragraph">
              <wp:posOffset>8656</wp:posOffset>
            </wp:positionV>
            <wp:extent cx="1139190" cy="994410"/>
            <wp:effectExtent l="0" t="0" r="0" b="0"/>
            <wp:wrapNone/>
            <wp:docPr id="9" name="Picture 9" descr="C:\Users\H9400054\AppData\Local\Microsoft\Windows\Temporary Internet Files\Content.IE5\91S1ZPKA\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9400054\AppData\Local\Microsoft\Windows\Temporary Internet Files\Content.IE5\91S1ZPKA\MC90001930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190"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5CA" w:rsidRPr="00283EF3" w:rsidRDefault="00A315CA" w:rsidP="00283EF3">
      <w:r w:rsidRPr="00283EF3">
        <w:drawing>
          <wp:anchor distT="0" distB="0" distL="114300" distR="114300" simplePos="0" relativeHeight="251674112" behindDoc="0" locked="0" layoutInCell="1" allowOverlap="1" wp14:anchorId="6B1D8CF7" wp14:editId="67B5BDC3">
            <wp:simplePos x="0" y="0"/>
            <wp:positionH relativeFrom="column">
              <wp:posOffset>638175</wp:posOffset>
            </wp:positionH>
            <wp:positionV relativeFrom="paragraph">
              <wp:posOffset>48260</wp:posOffset>
            </wp:positionV>
            <wp:extent cx="670560" cy="585470"/>
            <wp:effectExtent l="0" t="0" r="0" b="0"/>
            <wp:wrapNone/>
            <wp:docPr id="10" name="Picture 10" descr="C:\Users\H9400054\AppData\Local\Microsoft\Windows\Temporary Internet Files\Content.IE5\91S1ZPKA\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9400054\AppData\Local\Microsoft\Windows\Temporary Internet Files\Content.IE5\91S1ZPKA\MC90001930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5CA" w:rsidRPr="00283EF3" w:rsidRDefault="00A315CA" w:rsidP="00283EF3"/>
    <w:p w:rsidR="00A315CA" w:rsidRPr="00283EF3" w:rsidRDefault="00A315CA" w:rsidP="00283EF3">
      <w:bookmarkStart w:id="3" w:name="_Toc132606992"/>
    </w:p>
    <w:p w:rsidR="00A315CA" w:rsidRPr="00283EF3" w:rsidRDefault="00A315CA" w:rsidP="00283EF3"/>
    <w:bookmarkEnd w:id="3"/>
    <w:p w:rsidR="00A315CA" w:rsidRPr="00283EF3" w:rsidRDefault="00A315CA" w:rsidP="00283EF3"/>
    <w:p w:rsidR="00A315CA" w:rsidRPr="00283EF3" w:rsidRDefault="00A315CA" w:rsidP="00283EF3"/>
    <w:p w:rsidR="00A315CA" w:rsidRPr="00283EF3" w:rsidRDefault="00A315CA" w:rsidP="00283EF3">
      <w:pPr>
        <w:pStyle w:val="Heading2"/>
      </w:pPr>
      <w:bookmarkStart w:id="4" w:name="_Toc152659733"/>
      <w:r w:rsidRPr="00283EF3">
        <w:t>File Formats</w:t>
      </w:r>
      <w:bookmarkEnd w:id="4"/>
    </w:p>
    <w:p w:rsidR="00A315CA" w:rsidRPr="00283EF3" w:rsidRDefault="00A315CA" w:rsidP="00283EF3">
      <w:r w:rsidRPr="00283EF3">
        <w:t xml:space="preserve">If you have created graphics for printing you may have saved them as .tif, .eps, bmp or .pict file formats. These are simply different ways of describing the instructions for the appearance of the graphic to the computer. </w:t>
      </w:r>
    </w:p>
    <w:p w:rsidR="00A315CA" w:rsidRPr="00283EF3" w:rsidRDefault="00A315CA" w:rsidP="00283EF3">
      <w:r w:rsidRPr="00283EF3">
        <w:t>When you are creating graphics for the web you can only save them in GIF or JPG.</w:t>
      </w:r>
    </w:p>
    <w:p w:rsidR="00A315CA" w:rsidRPr="00283EF3" w:rsidRDefault="00A315CA" w:rsidP="00283EF3">
      <w:pPr>
        <w:pStyle w:val="Heading3"/>
      </w:pPr>
      <w:bookmarkStart w:id="5" w:name="_Toc152659734"/>
      <w:r w:rsidRPr="00283EF3">
        <w:t>Common Vector Formats</w:t>
      </w:r>
      <w:bookmarkEnd w:id="5"/>
    </w:p>
    <w:p w:rsidR="00A315CA" w:rsidRPr="00283EF3" w:rsidRDefault="00A315CA" w:rsidP="00283EF3">
      <w:r w:rsidRPr="00283EF3">
        <w:t xml:space="preserve">.wmf    Microsoft uses the .wmf or Windows Metafile for basic graphics. </w:t>
      </w:r>
    </w:p>
    <w:p w:rsidR="00A315CA" w:rsidRPr="00283EF3" w:rsidRDefault="00A315CA" w:rsidP="00283EF3">
      <w:r w:rsidRPr="00283EF3">
        <w:t>.cdr</w:t>
      </w:r>
      <w:r w:rsidRPr="00283EF3">
        <w:tab/>
        <w:t>CorelDRAW package produces this form by default</w:t>
      </w:r>
      <w:r w:rsidRPr="00283EF3">
        <w:tab/>
      </w:r>
      <w:r w:rsidRPr="00283EF3">
        <w:tab/>
      </w:r>
    </w:p>
    <w:p w:rsidR="00A315CA" w:rsidRPr="00283EF3" w:rsidRDefault="00A315CA" w:rsidP="00283EF3">
      <w:r w:rsidRPr="00283EF3">
        <w:t>.cgm</w:t>
      </w:r>
      <w:r w:rsidRPr="00283EF3">
        <w:tab/>
        <w:t>Computer Graphics Metafile also a common ClipArt format</w:t>
      </w:r>
      <w:r w:rsidRPr="00283EF3">
        <w:tab/>
      </w:r>
      <w:r w:rsidRPr="00283EF3">
        <w:tab/>
      </w:r>
    </w:p>
    <w:p w:rsidR="00A315CA" w:rsidRPr="00283EF3" w:rsidRDefault="00A315CA" w:rsidP="00283EF3">
      <w:r w:rsidRPr="00283EF3">
        <w:t>Others formats include</w:t>
      </w:r>
    </w:p>
    <w:p w:rsidR="00A315CA" w:rsidRPr="00283EF3" w:rsidRDefault="00A315CA" w:rsidP="00283EF3"/>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3933"/>
      </w:tblGrid>
      <w:tr w:rsidR="00A315CA" w:rsidRPr="00283EF3" w:rsidTr="002377D7">
        <w:tblPrEx>
          <w:tblCellMar>
            <w:top w:w="0" w:type="dxa"/>
            <w:bottom w:w="0" w:type="dxa"/>
          </w:tblCellMar>
        </w:tblPrEx>
        <w:tc>
          <w:tcPr>
            <w:tcW w:w="5070" w:type="dxa"/>
          </w:tcPr>
          <w:p w:rsidR="00A315CA" w:rsidRPr="00283EF3" w:rsidRDefault="00A315CA" w:rsidP="00283EF3">
            <w:r w:rsidRPr="00283EF3">
              <w:t>.cmx</w:t>
            </w:r>
            <w:r w:rsidRPr="00283EF3">
              <w:tab/>
              <w:t>Corel Clipart</w:t>
            </w:r>
            <w:r w:rsidRPr="00283EF3">
              <w:tab/>
            </w:r>
            <w:r w:rsidRPr="00283EF3">
              <w:tab/>
            </w:r>
          </w:p>
          <w:p w:rsidR="00A315CA" w:rsidRPr="00283EF3" w:rsidRDefault="00A315CA" w:rsidP="00283EF3">
            <w:r w:rsidRPr="00283EF3">
              <w:t>.drw</w:t>
            </w:r>
            <w:r w:rsidRPr="00283EF3">
              <w:tab/>
              <w:t>Micrografx Draw</w:t>
            </w:r>
            <w:r w:rsidRPr="00283EF3">
              <w:tab/>
            </w:r>
            <w:r w:rsidRPr="00283EF3">
              <w:tab/>
            </w:r>
          </w:p>
          <w:p w:rsidR="00A315CA" w:rsidRPr="00283EF3" w:rsidRDefault="00A315CA" w:rsidP="00283EF3">
            <w:r w:rsidRPr="00283EF3">
              <w:t>.dfx</w:t>
            </w:r>
            <w:r w:rsidRPr="00283EF3">
              <w:tab/>
              <w:t>Autodesk</w:t>
            </w:r>
            <w:r w:rsidRPr="00283EF3">
              <w:tab/>
            </w:r>
            <w:r w:rsidRPr="00283EF3">
              <w:tab/>
            </w:r>
          </w:p>
          <w:p w:rsidR="00A315CA" w:rsidRPr="00283EF3" w:rsidRDefault="00A315CA" w:rsidP="00283EF3">
            <w:r w:rsidRPr="00283EF3">
              <w:t>.emf</w:t>
            </w:r>
            <w:r w:rsidRPr="00283EF3">
              <w:tab/>
              <w:t>Windows Enhanced Metafile</w:t>
            </w:r>
            <w:r w:rsidRPr="00283EF3">
              <w:br/>
              <w:t>.hgl</w:t>
            </w:r>
            <w:r w:rsidRPr="00283EF3">
              <w:tab/>
              <w:t>Hewlett-Packard Graphics Language</w:t>
            </w:r>
          </w:p>
        </w:tc>
        <w:tc>
          <w:tcPr>
            <w:tcW w:w="3933" w:type="dxa"/>
          </w:tcPr>
          <w:p w:rsidR="00A315CA" w:rsidRPr="00283EF3" w:rsidRDefault="00A315CA" w:rsidP="00283EF3">
            <w:r w:rsidRPr="00283EF3">
              <w:t>.eps</w:t>
            </w:r>
            <w:r w:rsidRPr="00283EF3">
              <w:tab/>
              <w:t>Encapsulated PostScript</w:t>
            </w:r>
            <w:r w:rsidRPr="00283EF3">
              <w:tab/>
            </w:r>
          </w:p>
          <w:p w:rsidR="00A315CA" w:rsidRPr="00283EF3" w:rsidRDefault="00A315CA" w:rsidP="00283EF3">
            <w:r w:rsidRPr="00283EF3">
              <w:t>.gem</w:t>
            </w:r>
            <w:r w:rsidRPr="00283EF3">
              <w:tab/>
              <w:t>Ventura/GEM</w:t>
            </w:r>
            <w:r w:rsidRPr="00283EF3">
              <w:tab/>
            </w:r>
            <w:r w:rsidRPr="00283EF3">
              <w:tab/>
            </w:r>
            <w:r w:rsidRPr="00283EF3">
              <w:tab/>
            </w:r>
          </w:p>
          <w:p w:rsidR="00A315CA" w:rsidRPr="00283EF3" w:rsidRDefault="00A315CA" w:rsidP="00283EF3">
            <w:r w:rsidRPr="00283EF3">
              <w:t>.pct</w:t>
            </w:r>
            <w:r w:rsidRPr="00283EF3">
              <w:tab/>
              <w:t>Apple</w:t>
            </w:r>
            <w:r w:rsidRPr="00283EF3">
              <w:tab/>
            </w:r>
            <w:r w:rsidRPr="00283EF3">
              <w:tab/>
            </w:r>
          </w:p>
          <w:p w:rsidR="00A315CA" w:rsidRPr="00283EF3" w:rsidRDefault="00A315CA" w:rsidP="00283EF3">
            <w:r w:rsidRPr="00283EF3">
              <w:t>.pic</w:t>
            </w:r>
            <w:r w:rsidRPr="00283EF3">
              <w:tab/>
              <w:t>Lotus Development Corp.</w:t>
            </w:r>
            <w:r w:rsidRPr="00283EF3">
              <w:tab/>
            </w:r>
          </w:p>
        </w:tc>
      </w:tr>
    </w:tbl>
    <w:p w:rsidR="00A315CA" w:rsidRPr="00283EF3" w:rsidRDefault="00A315CA" w:rsidP="00283EF3">
      <w:r w:rsidRPr="00283EF3">
        <w:tab/>
      </w:r>
      <w:r w:rsidRPr="00283EF3">
        <w:tab/>
      </w:r>
    </w:p>
    <w:p w:rsidR="00A315CA" w:rsidRPr="00283EF3" w:rsidRDefault="00A315CA" w:rsidP="00283EF3">
      <w:pPr>
        <w:pStyle w:val="Heading3"/>
      </w:pPr>
      <w:bookmarkStart w:id="6" w:name="_Toc152659735"/>
      <w:r w:rsidRPr="00283EF3">
        <w:t>Common Raster Formats</w:t>
      </w:r>
      <w:bookmarkEnd w:id="6"/>
    </w:p>
    <w:p w:rsidR="00A315CA" w:rsidRPr="00283EF3" w:rsidRDefault="00A315CA" w:rsidP="00283EF3">
      <w:r w:rsidRPr="00283EF3">
        <w:t>.bmp</w:t>
      </w:r>
      <w:r w:rsidRPr="00283EF3">
        <w:tab/>
      </w:r>
    </w:p>
    <w:p w:rsidR="00A315CA" w:rsidRPr="00283EF3" w:rsidRDefault="00A315CA" w:rsidP="00283EF3">
      <w:r w:rsidRPr="00283EF3">
        <w:t xml:space="preserve">Microsoft coined the term Bitmap for it’s version of a Raster graphic format. Was designed to use in Windows programs. </w:t>
      </w:r>
    </w:p>
    <w:p w:rsidR="00A315CA" w:rsidRPr="00283EF3" w:rsidRDefault="00A315CA" w:rsidP="00283EF3">
      <w:r w:rsidRPr="00283EF3">
        <w:t>Has a high quality but large file size. Won’t work on the Web</w:t>
      </w:r>
    </w:p>
    <w:p w:rsidR="00A315CA" w:rsidRPr="00283EF3" w:rsidRDefault="00A315CA" w:rsidP="00283EF3"/>
    <w:p w:rsidR="00A315CA" w:rsidRPr="00283EF3" w:rsidRDefault="00A315CA" w:rsidP="00283EF3">
      <w:pPr>
        <w:rPr>
          <w:b/>
        </w:rPr>
      </w:pPr>
      <w:r w:rsidRPr="00283EF3">
        <w:rPr>
          <w:b/>
        </w:rPr>
        <w:t>.gif</w:t>
      </w:r>
      <w:r w:rsidRPr="00283EF3">
        <w:rPr>
          <w:b/>
        </w:rPr>
        <w:tab/>
        <w:t>A format by Compuserve Graphics Interchange</w:t>
      </w:r>
    </w:p>
    <w:p w:rsidR="00A315CA" w:rsidRPr="00283EF3" w:rsidRDefault="00A315CA" w:rsidP="00283EF3">
      <w:r w:rsidRPr="00283EF3">
        <w:t xml:space="preserve">Gifs present the graphic as an 8-bit image or less which means that it is restricted to using only 256 colours so is generally a very small file size. Because of the limited colour depth, GIF compression works best with images with large blocks of the same colour. Photographs saved in GIF format lose some of the colour quality. </w:t>
      </w:r>
    </w:p>
    <w:p w:rsidR="00A315CA" w:rsidRPr="00283EF3" w:rsidRDefault="00A315CA" w:rsidP="00283EF3">
      <w:r w:rsidRPr="00283EF3">
        <w:t>Transparent gif</w:t>
      </w:r>
    </w:p>
    <w:p w:rsidR="00A315CA" w:rsidRPr="00283EF3" w:rsidRDefault="00A315CA" w:rsidP="00283EF3">
      <w:r w:rsidRPr="00283EF3">
        <w:t xml:space="preserve">Sometimes you may want your graphic to appear as though it has no background or border of it’s own, as though it is a free standing object or floating on top of the page background. When a graphic is saved as a transparent gif, the pixels of the transparent </w:t>
      </w:r>
      <w:r w:rsidRPr="00283EF3">
        <w:lastRenderedPageBreak/>
        <w:t>section are set to a certain value and that value is associated with the colour NULL or clear. If you open a transparent gif in Paint Shop Pro you can see that the pixels which are supposed to be transparent have a grey and white checker box appearance.</w:t>
      </w:r>
    </w:p>
    <w:p w:rsidR="00A315CA" w:rsidRPr="00283EF3" w:rsidRDefault="00A315CA" w:rsidP="00283EF3">
      <w:r w:rsidRPr="00283EF3">
        <w:t xml:space="preserve">For Web use, </w:t>
      </w:r>
    </w:p>
    <w:p w:rsidR="00A315CA" w:rsidRPr="00283EF3" w:rsidRDefault="00A315CA" w:rsidP="00283EF3">
      <w:r w:rsidRPr="00283EF3">
        <w:t>when saving a GIF file you will be given an option of  “Interlaced” or “Non-interlaced”. Interlacing displays the image gradually in increasing detail as it is downloaded onto a web page. The image sharpens gradually as it loads.</w:t>
      </w:r>
    </w:p>
    <w:p w:rsidR="00A315CA" w:rsidRPr="00283EF3" w:rsidRDefault="00A315CA" w:rsidP="00283EF3"/>
    <w:p w:rsidR="00A315CA" w:rsidRPr="00022D25" w:rsidRDefault="00A315CA" w:rsidP="00022D25">
      <w:pPr>
        <w:rPr>
          <w:b/>
        </w:rPr>
      </w:pPr>
      <w:r w:rsidRPr="00022D25">
        <w:rPr>
          <w:b/>
        </w:rPr>
        <w:t>.jpg</w:t>
      </w:r>
      <w:r w:rsidRPr="00022D25">
        <w:rPr>
          <w:b/>
        </w:rPr>
        <w:tab/>
        <w:t xml:space="preserve">(jpeg) </w:t>
      </w:r>
      <w:r w:rsidR="00283EF3" w:rsidRPr="00022D25">
        <w:rPr>
          <w:b/>
        </w:rPr>
        <w:t>an acronym for the Joint Photographic Experts Group, </w:t>
      </w:r>
    </w:p>
    <w:p w:rsidR="00A315CA" w:rsidRPr="00283EF3" w:rsidRDefault="00A315CA" w:rsidP="00283EF3">
      <w:r w:rsidRPr="00283EF3">
        <w:t xml:space="preserve">A compressed format by Huffman, the jpg format was originally designed for photographic images and work well compressing these types of images without too much loss of quality. </w:t>
      </w:r>
      <w:r w:rsidRPr="00283EF3">
        <w:br/>
        <w:t xml:space="preserve">A JPG can be up to 24-bit images and have the capacity to display millions of colours depending on the level of compression (image quality) you choose when saving the file. They are not as suitable for line-art graphics such as cartoons because the file size is larger than with GIF files and it can cause blurring around the edges. </w:t>
      </w:r>
    </w:p>
    <w:p w:rsidR="00A315CA" w:rsidRPr="00283EF3" w:rsidRDefault="00A315CA" w:rsidP="00283EF3">
      <w:r w:rsidRPr="00283EF3">
        <w:t xml:space="preserve">For Web use, </w:t>
      </w:r>
    </w:p>
    <w:p w:rsidR="00A315CA" w:rsidRPr="00283EF3" w:rsidRDefault="00A315CA" w:rsidP="00283EF3">
      <w:r w:rsidRPr="00283EF3">
        <w:t xml:space="preserve">When saving an image in the .jpg format you will be given the option to save the file using either “progressive” or  “Standard” encoding.  Progressive encoding is similar to “interlacing” a GIF file. </w:t>
      </w:r>
    </w:p>
    <w:p w:rsidR="00A315CA" w:rsidRPr="00283EF3" w:rsidRDefault="00A315CA" w:rsidP="00283EF3">
      <w:r w:rsidRPr="00283EF3">
        <w:t xml:space="preserve">Progressive encoding allows your audience to view the image as though it is slowly coming into focus.  </w:t>
      </w:r>
    </w:p>
    <w:p w:rsidR="00A315CA" w:rsidRPr="00283EF3" w:rsidRDefault="00A315CA" w:rsidP="00283EF3">
      <w:r w:rsidRPr="00283EF3">
        <w:t xml:space="preserve">Standard encoding means that the image will be revealed from top to bottom as it is downloaded.  To view an example of this Open Internet Explorer and go to the following URL:   </w:t>
      </w:r>
      <w:hyperlink r:id="rId11" w:history="1">
        <w:r w:rsidRPr="00283EF3">
          <w:rPr>
            <w:rStyle w:val="Hyperlink"/>
          </w:rPr>
          <w:t>http://html.</w:t>
        </w:r>
        <w:r w:rsidRPr="00283EF3">
          <w:rPr>
            <w:rStyle w:val="Hyperlink"/>
          </w:rPr>
          <w:t>t</w:t>
        </w:r>
        <w:r w:rsidRPr="00283EF3">
          <w:rPr>
            <w:rStyle w:val="Hyperlink"/>
          </w:rPr>
          <w:t>ucows.com/artist/tip</w:t>
        </w:r>
        <w:r w:rsidRPr="00283EF3">
          <w:rPr>
            <w:rStyle w:val="Hyperlink"/>
          </w:rPr>
          <w:t>s</w:t>
        </w:r>
        <w:r w:rsidRPr="00283EF3">
          <w:rPr>
            <w:rStyle w:val="Hyperlink"/>
          </w:rPr>
          <w:t>/reg</w:t>
        </w:r>
        <w:r w:rsidRPr="00283EF3">
          <w:rPr>
            <w:rStyle w:val="Hyperlink"/>
          </w:rPr>
          <w:t>v</w:t>
        </w:r>
        <w:r w:rsidRPr="00283EF3">
          <w:rPr>
            <w:rStyle w:val="Hyperlink"/>
          </w:rPr>
          <w:t>sprog.html</w:t>
        </w:r>
      </w:hyperlink>
      <w:r w:rsidRPr="00283EF3">
        <w:t xml:space="preserve"> </w:t>
      </w:r>
    </w:p>
    <w:p w:rsidR="00A315CA" w:rsidRPr="00283EF3" w:rsidRDefault="00A315CA" w:rsidP="00283EF3"/>
    <w:p w:rsidR="00283EF3" w:rsidRPr="00283EF3" w:rsidRDefault="00A315CA" w:rsidP="00283EF3">
      <w:pPr>
        <w:rPr>
          <w:b/>
        </w:rPr>
      </w:pPr>
      <w:r w:rsidRPr="00283EF3">
        <w:rPr>
          <w:b/>
        </w:rPr>
        <w:t>.png</w:t>
      </w:r>
      <w:r w:rsidRPr="00283EF3">
        <w:rPr>
          <w:b/>
        </w:rPr>
        <w:tab/>
      </w:r>
      <w:r w:rsidR="00283EF3" w:rsidRPr="00283EF3">
        <w:rPr>
          <w:b/>
        </w:rPr>
        <w:t>Portable Network Graphics </w:t>
      </w:r>
    </w:p>
    <w:p w:rsidR="00283EF3" w:rsidRPr="00283EF3" w:rsidRDefault="00283EF3" w:rsidP="00283EF3">
      <w:r w:rsidRPr="00283EF3">
        <w:t xml:space="preserve">PNG was created as an improved, non-patented replacement for gif, and is the most used lossless image compression format on the Internet. </w:t>
      </w:r>
    </w:p>
    <w:p w:rsidR="00283EF3" w:rsidRPr="00283EF3" w:rsidRDefault="00283EF3" w:rsidP="00283EF3">
      <w:r w:rsidRPr="00283EF3">
        <w:t>PNG was designed for transferring images on the Internet, not for high quality print graphics, and does not support non-RGB </w:t>
      </w:r>
      <w:hyperlink r:id="rId12" w:tooltip="Color space" w:history="1">
        <w:r w:rsidRPr="00283EF3">
          <w:rPr>
            <w:rStyle w:val="Hyperlink"/>
          </w:rPr>
          <w:t>colour spaces</w:t>
        </w:r>
      </w:hyperlink>
      <w:r w:rsidRPr="00283EF3">
        <w:t> such as </w:t>
      </w:r>
      <w:hyperlink r:id="rId13" w:tooltip="CMYK color model" w:history="1">
        <w:r w:rsidRPr="00283EF3">
          <w:rPr>
            <w:rStyle w:val="Hyperlink"/>
          </w:rPr>
          <w:t>CMYK</w:t>
        </w:r>
      </w:hyperlink>
      <w:r w:rsidRPr="00283EF3">
        <w:t>. PNG does support transparent backgrounds. Usually the quality is good and the file size is relatively small.</w:t>
      </w:r>
    </w:p>
    <w:sectPr w:rsidR="00283EF3" w:rsidRPr="00283EF3" w:rsidSect="00A174DA">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CA" w:rsidRDefault="00A315CA">
      <w:r>
        <w:separator/>
      </w:r>
    </w:p>
  </w:endnote>
  <w:endnote w:type="continuationSeparator" w:id="0">
    <w:p w:rsidR="00A315CA" w:rsidRDefault="00A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CA" w:rsidRDefault="00A315CA">
      <w:r>
        <w:separator/>
      </w:r>
    </w:p>
  </w:footnote>
  <w:footnote w:type="continuationSeparator" w:id="0">
    <w:p w:rsidR="00A315CA" w:rsidRDefault="00A3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ED5"/>
    <w:multiLevelType w:val="multilevel"/>
    <w:tmpl w:val="E58A893E"/>
    <w:lvl w:ilvl="0">
      <w:start w:val="1"/>
      <w:numFmt w:val="decimal"/>
      <w:lvlText w:val="%1."/>
      <w:lvlJc w:val="left"/>
      <w:pPr>
        <w:tabs>
          <w:tab w:val="num" w:pos="1418"/>
        </w:tabs>
        <w:ind w:left="1418" w:hanging="284"/>
      </w:pPr>
      <w:rPr>
        <w:rFonts w:hint="default"/>
      </w:rPr>
    </w:lvl>
    <w:lvl w:ilvl="1">
      <w:start w:val="1"/>
      <w:numFmt w:val="bullet"/>
      <w:lvlText w:val=""/>
      <w:lvlJc w:val="left"/>
      <w:pPr>
        <w:tabs>
          <w:tab w:val="num" w:pos="1701"/>
        </w:tabs>
        <w:ind w:left="1701" w:hanging="283"/>
      </w:pPr>
      <w:rPr>
        <w:rFonts w:ascii="Symbol" w:hAnsi="Symbol"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1A710B72"/>
    <w:multiLevelType w:val="multilevel"/>
    <w:tmpl w:val="739ED6AC"/>
    <w:lvl w:ilvl="0">
      <w:start w:val="1"/>
      <w:numFmt w:val="decimal"/>
      <w:lvlText w:val="%1."/>
      <w:lvlJc w:val="left"/>
      <w:pPr>
        <w:tabs>
          <w:tab w:val="num" w:pos="1418"/>
        </w:tabs>
        <w:ind w:left="1418" w:hanging="284"/>
      </w:pPr>
      <w:rPr>
        <w:rFonts w:hint="default"/>
      </w:rPr>
    </w:lvl>
    <w:lvl w:ilvl="1">
      <w:start w:val="1"/>
      <w:numFmt w:val="bullet"/>
      <w:lvlText w:val=""/>
      <w:lvlJc w:val="left"/>
      <w:pPr>
        <w:tabs>
          <w:tab w:val="num" w:pos="1701"/>
        </w:tabs>
        <w:ind w:left="1701" w:hanging="283"/>
      </w:pPr>
      <w:rPr>
        <w:rFonts w:ascii="Symbol" w:hAnsi="Symbol" w:hint="default"/>
      </w:rPr>
    </w:lvl>
    <w:lvl w:ilvl="2">
      <w:start w:val="1"/>
      <w:numFmt w:val="bullet"/>
      <w:lvlText w:val="o"/>
      <w:lvlJc w:val="left"/>
      <w:pPr>
        <w:tabs>
          <w:tab w:val="num" w:pos="1985"/>
        </w:tabs>
        <w:ind w:left="1985" w:hanging="284"/>
      </w:pPr>
      <w:rPr>
        <w:rFonts w:ascii="Courier New" w:hAnsi="Courier New"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23B20F16"/>
    <w:multiLevelType w:val="hybridMultilevel"/>
    <w:tmpl w:val="F8D489A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nsid w:val="250F7165"/>
    <w:multiLevelType w:val="multilevel"/>
    <w:tmpl w:val="AD2C12DE"/>
    <w:lvl w:ilvl="0">
      <w:start w:val="1"/>
      <w:numFmt w:val="bullet"/>
      <w:pStyle w:val="Pointsnotes"/>
      <w:lvlText w:val=""/>
      <w:lvlJc w:val="left"/>
      <w:pPr>
        <w:tabs>
          <w:tab w:val="num" w:pos="1134"/>
        </w:tabs>
        <w:ind w:left="567" w:hanging="283"/>
      </w:pPr>
      <w:rPr>
        <w:rFonts w:ascii="Symbol" w:hAnsi="Symbol" w:hint="default"/>
      </w:rPr>
    </w:lvl>
    <w:lvl w:ilvl="1">
      <w:start w:val="1"/>
      <w:numFmt w:val="bullet"/>
      <w:lvlText w:val="o"/>
      <w:lvlJc w:val="left"/>
      <w:pPr>
        <w:tabs>
          <w:tab w:val="num" w:pos="1418"/>
        </w:tabs>
        <w:ind w:left="851" w:hanging="283"/>
      </w:pPr>
      <w:rPr>
        <w:rFonts w:ascii="Courier New" w:hAnsi="Courier New" w:hint="default"/>
      </w:rPr>
    </w:lvl>
    <w:lvl w:ilvl="2">
      <w:numFmt w:val="bullet"/>
      <w:lvlText w:val="-"/>
      <w:lvlJc w:val="left"/>
      <w:pPr>
        <w:tabs>
          <w:tab w:val="num" w:pos="1702"/>
        </w:tabs>
        <w:ind w:left="1135" w:hanging="283"/>
      </w:pPr>
      <w:rPr>
        <w:rFonts w:ascii="Times New Roman" w:hAnsi="Times New Roman" w:cs="Times New Roman" w:hint="default"/>
      </w:rPr>
    </w:lvl>
    <w:lvl w:ilvl="3">
      <w:start w:val="1"/>
      <w:numFmt w:val="bullet"/>
      <w:lvlText w:val=""/>
      <w:lvlJc w:val="left"/>
      <w:pPr>
        <w:tabs>
          <w:tab w:val="num" w:pos="1986"/>
        </w:tabs>
        <w:ind w:left="1419" w:hanging="283"/>
      </w:pPr>
      <w:rPr>
        <w:rFonts w:ascii="Symbol" w:hAnsi="Symbol" w:hint="default"/>
      </w:rPr>
    </w:lvl>
    <w:lvl w:ilvl="4">
      <w:start w:val="1"/>
      <w:numFmt w:val="bullet"/>
      <w:lvlText w:val="o"/>
      <w:lvlJc w:val="left"/>
      <w:pPr>
        <w:tabs>
          <w:tab w:val="num" w:pos="2270"/>
        </w:tabs>
        <w:ind w:left="1703" w:hanging="283"/>
      </w:pPr>
      <w:rPr>
        <w:rFonts w:ascii="Courier New" w:hAnsi="Courier New" w:hint="default"/>
      </w:rPr>
    </w:lvl>
    <w:lvl w:ilvl="5">
      <w:start w:val="1"/>
      <w:numFmt w:val="bullet"/>
      <w:lvlText w:val=""/>
      <w:lvlJc w:val="left"/>
      <w:pPr>
        <w:tabs>
          <w:tab w:val="num" w:pos="2554"/>
        </w:tabs>
        <w:ind w:left="1987" w:hanging="283"/>
      </w:pPr>
      <w:rPr>
        <w:rFonts w:ascii="Wingdings" w:hAnsi="Wingdings" w:hint="default"/>
      </w:rPr>
    </w:lvl>
    <w:lvl w:ilvl="6">
      <w:start w:val="1"/>
      <w:numFmt w:val="bullet"/>
      <w:lvlText w:val=""/>
      <w:lvlJc w:val="left"/>
      <w:pPr>
        <w:tabs>
          <w:tab w:val="num" w:pos="2838"/>
        </w:tabs>
        <w:ind w:left="2271" w:hanging="283"/>
      </w:pPr>
      <w:rPr>
        <w:rFonts w:ascii="Symbol" w:hAnsi="Symbol" w:hint="default"/>
      </w:rPr>
    </w:lvl>
    <w:lvl w:ilvl="7">
      <w:start w:val="1"/>
      <w:numFmt w:val="bullet"/>
      <w:lvlText w:val="o"/>
      <w:lvlJc w:val="left"/>
      <w:pPr>
        <w:tabs>
          <w:tab w:val="num" w:pos="3122"/>
        </w:tabs>
        <w:ind w:left="2555" w:hanging="283"/>
      </w:pPr>
      <w:rPr>
        <w:rFonts w:ascii="Courier New" w:hAnsi="Courier New" w:hint="default"/>
      </w:rPr>
    </w:lvl>
    <w:lvl w:ilvl="8">
      <w:start w:val="1"/>
      <w:numFmt w:val="bullet"/>
      <w:lvlText w:val=""/>
      <w:lvlJc w:val="left"/>
      <w:pPr>
        <w:tabs>
          <w:tab w:val="num" w:pos="3406"/>
        </w:tabs>
        <w:ind w:left="2839" w:hanging="283"/>
      </w:pPr>
      <w:rPr>
        <w:rFonts w:ascii="Wingdings" w:hAnsi="Wingdings" w:hint="default"/>
      </w:rPr>
    </w:lvl>
  </w:abstractNum>
  <w:abstractNum w:abstractNumId="4">
    <w:nsid w:val="43595D3A"/>
    <w:multiLevelType w:val="multilevel"/>
    <w:tmpl w:val="5EF07A7A"/>
    <w:lvl w:ilvl="0">
      <w:start w:val="1"/>
      <w:numFmt w:val="decimal"/>
      <w:lvlRestart w:val="0"/>
      <w:pStyle w:val="Points"/>
      <w:suff w:val="space"/>
      <w:lvlText w:val="%1."/>
      <w:lvlJc w:val="left"/>
      <w:pPr>
        <w:ind w:left="1134" w:hanging="283"/>
      </w:pPr>
      <w:rPr>
        <w:rFonts w:hint="default"/>
      </w:rPr>
    </w:lvl>
    <w:lvl w:ilvl="1">
      <w:start w:val="1"/>
      <w:numFmt w:val="bullet"/>
      <w:suff w:val="space"/>
      <w:lvlText w:val=""/>
      <w:lvlJc w:val="left"/>
      <w:pPr>
        <w:ind w:left="1418" w:hanging="283"/>
      </w:pPr>
      <w:rPr>
        <w:rFonts w:ascii="Symbol" w:hAnsi="Symbol" w:hint="default"/>
      </w:rPr>
    </w:lvl>
    <w:lvl w:ilvl="2">
      <w:start w:val="1"/>
      <w:numFmt w:val="bullet"/>
      <w:suff w:val="space"/>
      <w:lvlText w:val="o"/>
      <w:lvlJc w:val="left"/>
      <w:pPr>
        <w:ind w:left="1702" w:hanging="283"/>
      </w:pPr>
      <w:rPr>
        <w:rFonts w:ascii="Courier New" w:hAnsi="Courier New" w:hint="default"/>
      </w:rPr>
    </w:lvl>
    <w:lvl w:ilvl="3">
      <w:start w:val="1"/>
      <w:numFmt w:val="decimal"/>
      <w:lvlText w:val="%1.%2.%3.%4."/>
      <w:lvlJc w:val="left"/>
      <w:pPr>
        <w:tabs>
          <w:tab w:val="num" w:pos="2268"/>
        </w:tabs>
        <w:ind w:left="1986" w:hanging="283"/>
      </w:pPr>
      <w:rPr>
        <w:rFonts w:hint="default"/>
      </w:rPr>
    </w:lvl>
    <w:lvl w:ilvl="4">
      <w:start w:val="1"/>
      <w:numFmt w:val="decimal"/>
      <w:lvlText w:val="%1.%2.%3.%4.%5."/>
      <w:lvlJc w:val="left"/>
      <w:pPr>
        <w:tabs>
          <w:tab w:val="num" w:pos="2551"/>
        </w:tabs>
        <w:ind w:left="2270" w:hanging="283"/>
      </w:pPr>
      <w:rPr>
        <w:rFonts w:hint="default"/>
      </w:rPr>
    </w:lvl>
    <w:lvl w:ilvl="5">
      <w:start w:val="1"/>
      <w:numFmt w:val="decimal"/>
      <w:lvlText w:val="%1.%2.%3.%4.%5.%6."/>
      <w:lvlJc w:val="left"/>
      <w:pPr>
        <w:tabs>
          <w:tab w:val="num" w:pos="2840"/>
        </w:tabs>
        <w:ind w:left="2554" w:hanging="283"/>
      </w:pPr>
      <w:rPr>
        <w:rFonts w:hint="default"/>
      </w:rPr>
    </w:lvl>
    <w:lvl w:ilvl="6">
      <w:start w:val="1"/>
      <w:numFmt w:val="decimal"/>
      <w:lvlText w:val="%1.%2.%3.%4.%5.%6.%7."/>
      <w:lvlJc w:val="left"/>
      <w:pPr>
        <w:tabs>
          <w:tab w:val="num" w:pos="3124"/>
        </w:tabs>
        <w:ind w:left="2838" w:hanging="283"/>
      </w:pPr>
      <w:rPr>
        <w:rFonts w:hint="default"/>
      </w:rPr>
    </w:lvl>
    <w:lvl w:ilvl="7">
      <w:start w:val="1"/>
      <w:numFmt w:val="decimal"/>
      <w:lvlText w:val="%1.%2.%3.%4.%5.%6.%7.%8."/>
      <w:lvlJc w:val="left"/>
      <w:pPr>
        <w:tabs>
          <w:tab w:val="num" w:pos="3407"/>
        </w:tabs>
        <w:ind w:left="3122" w:hanging="283"/>
      </w:pPr>
      <w:rPr>
        <w:rFonts w:hint="default"/>
      </w:rPr>
    </w:lvl>
    <w:lvl w:ilvl="8">
      <w:start w:val="1"/>
      <w:numFmt w:val="decimal"/>
      <w:lvlText w:val="%1.%2.%3.%4.%5.%6.%7.%8.%9."/>
      <w:lvlJc w:val="left"/>
      <w:pPr>
        <w:tabs>
          <w:tab w:val="num" w:pos="3691"/>
        </w:tabs>
        <w:ind w:left="3406" w:hanging="283"/>
      </w:pPr>
      <w:rPr>
        <w:rFonts w:hint="default"/>
      </w:rPr>
    </w:lvl>
  </w:abstractNum>
  <w:abstractNum w:abstractNumId="5">
    <w:nsid w:val="49AC0A67"/>
    <w:multiLevelType w:val="multilevel"/>
    <w:tmpl w:val="621AE4FA"/>
    <w:lvl w:ilvl="0">
      <w:start w:val="1"/>
      <w:numFmt w:val="decimal"/>
      <w:lvlText w:val="%1."/>
      <w:lvlJc w:val="left"/>
      <w:pPr>
        <w:tabs>
          <w:tab w:val="num" w:pos="1418"/>
        </w:tabs>
        <w:ind w:left="1418" w:hanging="284"/>
      </w:pPr>
      <w:rPr>
        <w:rFonts w:hint="default"/>
      </w:rPr>
    </w:lvl>
    <w:lvl w:ilvl="1">
      <w:start w:val="1"/>
      <w:numFmt w:val="bullet"/>
      <w:lvlText w:val=""/>
      <w:lvlJc w:val="left"/>
      <w:pPr>
        <w:tabs>
          <w:tab w:val="num" w:pos="1080"/>
        </w:tabs>
        <w:ind w:left="792" w:hanging="508"/>
      </w:pPr>
      <w:rPr>
        <w:rFonts w:ascii="Symbol" w:hAnsi="Symbol"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67627797"/>
    <w:multiLevelType w:val="multilevel"/>
    <w:tmpl w:val="9BC4151E"/>
    <w:lvl w:ilvl="0">
      <w:start w:val="1"/>
      <w:numFmt w:val="decimal"/>
      <w:lvlRestart w:val="0"/>
      <w:lvlText w:val="%1."/>
      <w:lvlJc w:val="left"/>
      <w:pPr>
        <w:ind w:left="1417" w:hanging="283"/>
      </w:pPr>
      <w:rPr>
        <w:rFonts w:hint="default"/>
      </w:rPr>
    </w:lvl>
    <w:lvl w:ilvl="1">
      <w:start w:val="1"/>
      <w:numFmt w:val="lowerLetter"/>
      <w:lvlText w:val="%2."/>
      <w:lvlJc w:val="left"/>
      <w:pPr>
        <w:tabs>
          <w:tab w:val="num" w:pos="1441"/>
        </w:tabs>
        <w:ind w:left="1441" w:hanging="360"/>
      </w:pPr>
    </w:lvl>
    <w:lvl w:ilvl="2">
      <w:start w:val="1"/>
      <w:numFmt w:val="lowerRoman"/>
      <w:lvlText w:val="%3."/>
      <w:lvlJc w:val="right"/>
      <w:pPr>
        <w:tabs>
          <w:tab w:val="num" w:pos="2161"/>
        </w:tabs>
        <w:ind w:left="2161" w:hanging="180"/>
      </w:pPr>
    </w:lvl>
    <w:lvl w:ilvl="3">
      <w:start w:val="1"/>
      <w:numFmt w:val="decimal"/>
      <w:lvlText w:val="%4."/>
      <w:lvlJc w:val="left"/>
      <w:pPr>
        <w:tabs>
          <w:tab w:val="num" w:pos="2881"/>
        </w:tabs>
        <w:ind w:left="2881" w:hanging="360"/>
      </w:pPr>
    </w:lvl>
    <w:lvl w:ilvl="4">
      <w:start w:val="1"/>
      <w:numFmt w:val="lowerLetter"/>
      <w:lvlText w:val="%5."/>
      <w:lvlJc w:val="left"/>
      <w:pPr>
        <w:tabs>
          <w:tab w:val="num" w:pos="3601"/>
        </w:tabs>
        <w:ind w:left="3601" w:hanging="360"/>
      </w:pPr>
    </w:lvl>
    <w:lvl w:ilvl="5">
      <w:start w:val="1"/>
      <w:numFmt w:val="lowerRoman"/>
      <w:lvlText w:val="%6."/>
      <w:lvlJc w:val="right"/>
      <w:pPr>
        <w:tabs>
          <w:tab w:val="num" w:pos="4321"/>
        </w:tabs>
        <w:ind w:left="4321" w:hanging="180"/>
      </w:pPr>
    </w:lvl>
    <w:lvl w:ilvl="6">
      <w:start w:val="1"/>
      <w:numFmt w:val="decimal"/>
      <w:lvlText w:val="%7."/>
      <w:lvlJc w:val="left"/>
      <w:pPr>
        <w:tabs>
          <w:tab w:val="num" w:pos="5041"/>
        </w:tabs>
        <w:ind w:left="5041" w:hanging="360"/>
      </w:pPr>
    </w:lvl>
    <w:lvl w:ilvl="7">
      <w:start w:val="1"/>
      <w:numFmt w:val="lowerLetter"/>
      <w:lvlText w:val="%8."/>
      <w:lvlJc w:val="left"/>
      <w:pPr>
        <w:tabs>
          <w:tab w:val="num" w:pos="5761"/>
        </w:tabs>
        <w:ind w:left="5761" w:hanging="360"/>
      </w:pPr>
    </w:lvl>
    <w:lvl w:ilvl="8">
      <w:start w:val="1"/>
      <w:numFmt w:val="lowerRoman"/>
      <w:lvlText w:val="%9."/>
      <w:lvlJc w:val="right"/>
      <w:pPr>
        <w:tabs>
          <w:tab w:val="num" w:pos="6481"/>
        </w:tabs>
        <w:ind w:left="6481" w:hanging="180"/>
      </w:pPr>
    </w:lvl>
  </w:abstractNum>
  <w:abstractNum w:abstractNumId="7">
    <w:nsid w:val="698571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78995B03"/>
    <w:multiLevelType w:val="hybridMultilevel"/>
    <w:tmpl w:val="827C4766"/>
    <w:lvl w:ilvl="0" w:tplc="99524888">
      <w:start w:val="1"/>
      <w:numFmt w:val="bullet"/>
      <w:lvlText w:val=""/>
      <w:lvlJc w:val="left"/>
      <w:pPr>
        <w:tabs>
          <w:tab w:val="num" w:pos="567"/>
        </w:tabs>
        <w:ind w:left="567" w:hanging="283"/>
      </w:pPr>
      <w:rPr>
        <w:rFonts w:ascii="Symbol" w:hAnsi="Symbol" w:hint="default"/>
      </w:rPr>
    </w:lvl>
    <w:lvl w:ilvl="1" w:tplc="118C892C" w:tentative="1">
      <w:start w:val="1"/>
      <w:numFmt w:val="bullet"/>
      <w:lvlText w:val="o"/>
      <w:lvlJc w:val="left"/>
      <w:pPr>
        <w:tabs>
          <w:tab w:val="num" w:pos="1440"/>
        </w:tabs>
        <w:ind w:left="1440" w:hanging="360"/>
      </w:pPr>
      <w:rPr>
        <w:rFonts w:ascii="Courier New" w:hAnsi="Courier New" w:cs="Courier New" w:hint="default"/>
      </w:rPr>
    </w:lvl>
    <w:lvl w:ilvl="2" w:tplc="C9DA482A" w:tentative="1">
      <w:start w:val="1"/>
      <w:numFmt w:val="bullet"/>
      <w:lvlText w:val=""/>
      <w:lvlJc w:val="left"/>
      <w:pPr>
        <w:tabs>
          <w:tab w:val="num" w:pos="2160"/>
        </w:tabs>
        <w:ind w:left="2160" w:hanging="360"/>
      </w:pPr>
      <w:rPr>
        <w:rFonts w:ascii="Wingdings" w:hAnsi="Wingdings" w:hint="default"/>
      </w:rPr>
    </w:lvl>
    <w:lvl w:ilvl="3" w:tplc="DDD6DEA0" w:tentative="1">
      <w:start w:val="1"/>
      <w:numFmt w:val="bullet"/>
      <w:lvlText w:val=""/>
      <w:lvlJc w:val="left"/>
      <w:pPr>
        <w:tabs>
          <w:tab w:val="num" w:pos="2880"/>
        </w:tabs>
        <w:ind w:left="2880" w:hanging="360"/>
      </w:pPr>
      <w:rPr>
        <w:rFonts w:ascii="Symbol" w:hAnsi="Symbol" w:hint="default"/>
      </w:rPr>
    </w:lvl>
    <w:lvl w:ilvl="4" w:tplc="512A250C" w:tentative="1">
      <w:start w:val="1"/>
      <w:numFmt w:val="bullet"/>
      <w:lvlText w:val="o"/>
      <w:lvlJc w:val="left"/>
      <w:pPr>
        <w:tabs>
          <w:tab w:val="num" w:pos="3600"/>
        </w:tabs>
        <w:ind w:left="3600" w:hanging="360"/>
      </w:pPr>
      <w:rPr>
        <w:rFonts w:ascii="Courier New" w:hAnsi="Courier New" w:cs="Courier New" w:hint="default"/>
      </w:rPr>
    </w:lvl>
    <w:lvl w:ilvl="5" w:tplc="C96CC74C" w:tentative="1">
      <w:start w:val="1"/>
      <w:numFmt w:val="bullet"/>
      <w:lvlText w:val=""/>
      <w:lvlJc w:val="left"/>
      <w:pPr>
        <w:tabs>
          <w:tab w:val="num" w:pos="4320"/>
        </w:tabs>
        <w:ind w:left="4320" w:hanging="360"/>
      </w:pPr>
      <w:rPr>
        <w:rFonts w:ascii="Wingdings" w:hAnsi="Wingdings" w:hint="default"/>
      </w:rPr>
    </w:lvl>
    <w:lvl w:ilvl="6" w:tplc="59545146" w:tentative="1">
      <w:start w:val="1"/>
      <w:numFmt w:val="bullet"/>
      <w:lvlText w:val=""/>
      <w:lvlJc w:val="left"/>
      <w:pPr>
        <w:tabs>
          <w:tab w:val="num" w:pos="5040"/>
        </w:tabs>
        <w:ind w:left="5040" w:hanging="360"/>
      </w:pPr>
      <w:rPr>
        <w:rFonts w:ascii="Symbol" w:hAnsi="Symbol" w:hint="default"/>
      </w:rPr>
    </w:lvl>
    <w:lvl w:ilvl="7" w:tplc="45A2EA86" w:tentative="1">
      <w:start w:val="1"/>
      <w:numFmt w:val="bullet"/>
      <w:lvlText w:val="o"/>
      <w:lvlJc w:val="left"/>
      <w:pPr>
        <w:tabs>
          <w:tab w:val="num" w:pos="5760"/>
        </w:tabs>
        <w:ind w:left="5760" w:hanging="360"/>
      </w:pPr>
      <w:rPr>
        <w:rFonts w:ascii="Courier New" w:hAnsi="Courier New" w:cs="Courier New" w:hint="default"/>
      </w:rPr>
    </w:lvl>
    <w:lvl w:ilvl="8" w:tplc="B874ECAE" w:tentative="1">
      <w:start w:val="1"/>
      <w:numFmt w:val="bullet"/>
      <w:lvlText w:val=""/>
      <w:lvlJc w:val="left"/>
      <w:pPr>
        <w:tabs>
          <w:tab w:val="num" w:pos="6480"/>
        </w:tabs>
        <w:ind w:left="6480" w:hanging="360"/>
      </w:pPr>
      <w:rPr>
        <w:rFonts w:ascii="Wingdings" w:hAnsi="Wingdings" w:hint="default"/>
      </w:rPr>
    </w:lvl>
  </w:abstractNum>
  <w:abstractNum w:abstractNumId="9">
    <w:nsid w:val="7D0C0B42"/>
    <w:multiLevelType w:val="multilevel"/>
    <w:tmpl w:val="08FE7774"/>
    <w:lvl w:ilvl="0">
      <w:start w:val="1"/>
      <w:numFmt w:val="decimal"/>
      <w:lvlRestart w:val="0"/>
      <w:lvlText w:val="%1."/>
      <w:lvlJc w:val="left"/>
      <w:pPr>
        <w:tabs>
          <w:tab w:val="num" w:pos="1134"/>
        </w:tabs>
        <w:ind w:left="1134" w:hanging="284"/>
      </w:pPr>
      <w:rPr>
        <w:b w:val="0"/>
      </w:rPr>
    </w:lvl>
    <w:lvl w:ilvl="1">
      <w:start w:val="1"/>
      <w:numFmt w:val="bullet"/>
      <w:lvlText w:val=""/>
      <w:lvlJc w:val="left"/>
      <w:pPr>
        <w:tabs>
          <w:tab w:val="num" w:pos="1417"/>
        </w:tabs>
        <w:ind w:left="1417" w:hanging="283"/>
      </w:pPr>
      <w:rPr>
        <w:rFonts w:ascii="Symbol" w:hAnsi="Symbol" w:hint="default"/>
      </w:rPr>
    </w:lvl>
    <w:lvl w:ilvl="2">
      <w:start w:val="1"/>
      <w:numFmt w:val="bullet"/>
      <w:lvlText w:val="o"/>
      <w:lvlJc w:val="left"/>
      <w:pPr>
        <w:tabs>
          <w:tab w:val="num" w:pos="1701"/>
        </w:tabs>
        <w:ind w:left="1701" w:hanging="284"/>
      </w:pPr>
      <w:rPr>
        <w:rFonts w:ascii="Courier New" w:hAnsi="Courier New" w:cs="Courier New"/>
      </w:rPr>
    </w:lvl>
    <w:lvl w:ilvl="3">
      <w:start w:val="1"/>
      <w:numFmt w:val="decimal"/>
      <w:lvlText w:val="%1.%2.%3.%4."/>
      <w:lvlJc w:val="left"/>
      <w:pPr>
        <w:tabs>
          <w:tab w:val="num" w:pos="1984"/>
        </w:tabs>
        <w:ind w:left="1984" w:hanging="283"/>
      </w:pPr>
    </w:lvl>
    <w:lvl w:ilvl="4">
      <w:start w:val="1"/>
      <w:numFmt w:val="decimal"/>
      <w:lvlText w:val="%1.%2.%3.%4.%5."/>
      <w:lvlJc w:val="left"/>
      <w:pPr>
        <w:tabs>
          <w:tab w:val="num" w:pos="2268"/>
        </w:tabs>
        <w:ind w:left="2268" w:hanging="284"/>
      </w:pPr>
    </w:lvl>
    <w:lvl w:ilvl="5">
      <w:start w:val="1"/>
      <w:numFmt w:val="decimal"/>
      <w:lvlText w:val="%1.%2.%3.%4.%5.%6."/>
      <w:lvlJc w:val="left"/>
      <w:pPr>
        <w:tabs>
          <w:tab w:val="num" w:pos="2551"/>
        </w:tabs>
        <w:ind w:left="2551" w:hanging="278"/>
      </w:pPr>
    </w:lvl>
    <w:lvl w:ilvl="6">
      <w:start w:val="1"/>
      <w:numFmt w:val="decimal"/>
      <w:lvlText w:val="%1.%2.%3.%4.%5.%6.%7."/>
      <w:lvlJc w:val="left"/>
      <w:pPr>
        <w:tabs>
          <w:tab w:val="num" w:pos="2840"/>
        </w:tabs>
        <w:ind w:left="2840" w:hanging="283"/>
      </w:pPr>
    </w:lvl>
    <w:lvl w:ilvl="7">
      <w:start w:val="1"/>
      <w:numFmt w:val="decimal"/>
      <w:lvlText w:val="%1.%2.%3.%4.%5.%6.%7.%8."/>
      <w:lvlJc w:val="left"/>
      <w:pPr>
        <w:tabs>
          <w:tab w:val="num" w:pos="3124"/>
        </w:tabs>
        <w:ind w:left="3124" w:hanging="284"/>
      </w:pPr>
    </w:lvl>
    <w:lvl w:ilvl="8">
      <w:start w:val="1"/>
      <w:numFmt w:val="decimal"/>
      <w:lvlText w:val="%1.%2.%3.%4.%5.%6.%7.%8.%9."/>
      <w:lvlJc w:val="left"/>
      <w:pPr>
        <w:tabs>
          <w:tab w:val="num" w:pos="3407"/>
        </w:tabs>
        <w:ind w:left="3407" w:hanging="283"/>
      </w:pPr>
    </w:lvl>
  </w:abstractNum>
  <w:abstractNum w:abstractNumId="10">
    <w:nsid w:val="7F5F4583"/>
    <w:multiLevelType w:val="multilevel"/>
    <w:tmpl w:val="739ED6AC"/>
    <w:lvl w:ilvl="0">
      <w:start w:val="1"/>
      <w:numFmt w:val="decimal"/>
      <w:lvlText w:val="%1."/>
      <w:lvlJc w:val="left"/>
      <w:pPr>
        <w:tabs>
          <w:tab w:val="num" w:pos="1418"/>
        </w:tabs>
        <w:ind w:left="1418" w:hanging="284"/>
      </w:pPr>
      <w:rPr>
        <w:rFonts w:hint="default"/>
      </w:rPr>
    </w:lvl>
    <w:lvl w:ilvl="1">
      <w:start w:val="1"/>
      <w:numFmt w:val="bullet"/>
      <w:lvlText w:val=""/>
      <w:lvlJc w:val="left"/>
      <w:pPr>
        <w:tabs>
          <w:tab w:val="num" w:pos="1701"/>
        </w:tabs>
        <w:ind w:left="1701" w:hanging="283"/>
      </w:pPr>
      <w:rPr>
        <w:rFonts w:ascii="Symbol" w:hAnsi="Symbol" w:hint="default"/>
      </w:rPr>
    </w:lvl>
    <w:lvl w:ilvl="2">
      <w:start w:val="1"/>
      <w:numFmt w:val="bullet"/>
      <w:lvlText w:val="o"/>
      <w:lvlJc w:val="left"/>
      <w:pPr>
        <w:tabs>
          <w:tab w:val="num" w:pos="1985"/>
        </w:tabs>
        <w:ind w:left="1985" w:hanging="284"/>
      </w:pPr>
      <w:rPr>
        <w:rFonts w:ascii="Courier New" w:hAnsi="Courier New"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3"/>
  </w:num>
  <w:num w:numId="2">
    <w:abstractNumId w:val="4"/>
  </w:num>
  <w:num w:numId="3">
    <w:abstractNumId w:val="7"/>
  </w:num>
  <w:num w:numId="4">
    <w:abstractNumId w:val="4"/>
  </w:num>
  <w:num w:numId="5">
    <w:abstractNumId w:val="8"/>
  </w:num>
  <w:num w:numId="6">
    <w:abstractNumId w:val="3"/>
  </w:num>
  <w:num w:numId="7">
    <w:abstractNumId w:val="6"/>
  </w:num>
  <w:num w:numId="8">
    <w:abstractNumId w:val="5"/>
  </w:num>
  <w:num w:numId="9">
    <w:abstractNumId w:val="0"/>
  </w:num>
  <w:num w:numId="10">
    <w:abstractNumId w:val="1"/>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linkStyle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CA"/>
    <w:rsid w:val="00000C98"/>
    <w:rsid w:val="00022D25"/>
    <w:rsid w:val="00033197"/>
    <w:rsid w:val="000525A0"/>
    <w:rsid w:val="000749EB"/>
    <w:rsid w:val="00087973"/>
    <w:rsid w:val="00094B3A"/>
    <w:rsid w:val="00097780"/>
    <w:rsid w:val="000A5FED"/>
    <w:rsid w:val="000D4202"/>
    <w:rsid w:val="00101635"/>
    <w:rsid w:val="00134B84"/>
    <w:rsid w:val="00156503"/>
    <w:rsid w:val="001764EE"/>
    <w:rsid w:val="00186945"/>
    <w:rsid w:val="00190AB0"/>
    <w:rsid w:val="00193A59"/>
    <w:rsid w:val="001A39A3"/>
    <w:rsid w:val="001A6441"/>
    <w:rsid w:val="001B051C"/>
    <w:rsid w:val="001B16C1"/>
    <w:rsid w:val="001D3385"/>
    <w:rsid w:val="001D5F1C"/>
    <w:rsid w:val="00231E8D"/>
    <w:rsid w:val="00245544"/>
    <w:rsid w:val="00251616"/>
    <w:rsid w:val="00253DBD"/>
    <w:rsid w:val="00265147"/>
    <w:rsid w:val="002769A0"/>
    <w:rsid w:val="00283EF3"/>
    <w:rsid w:val="002A0966"/>
    <w:rsid w:val="002B0514"/>
    <w:rsid w:val="002F7ADA"/>
    <w:rsid w:val="00307F69"/>
    <w:rsid w:val="0031243C"/>
    <w:rsid w:val="00352FBE"/>
    <w:rsid w:val="00374D22"/>
    <w:rsid w:val="00392FF3"/>
    <w:rsid w:val="003A030C"/>
    <w:rsid w:val="003F4846"/>
    <w:rsid w:val="003F695F"/>
    <w:rsid w:val="00400FC0"/>
    <w:rsid w:val="004029AA"/>
    <w:rsid w:val="0040537F"/>
    <w:rsid w:val="00445A06"/>
    <w:rsid w:val="00451858"/>
    <w:rsid w:val="00457D9E"/>
    <w:rsid w:val="00484FA7"/>
    <w:rsid w:val="00487089"/>
    <w:rsid w:val="00491942"/>
    <w:rsid w:val="004B0845"/>
    <w:rsid w:val="004B1CB1"/>
    <w:rsid w:val="004B207D"/>
    <w:rsid w:val="004B5123"/>
    <w:rsid w:val="004D34AC"/>
    <w:rsid w:val="004E2858"/>
    <w:rsid w:val="005158D1"/>
    <w:rsid w:val="00534903"/>
    <w:rsid w:val="00543C8C"/>
    <w:rsid w:val="00562315"/>
    <w:rsid w:val="00562F19"/>
    <w:rsid w:val="00581F14"/>
    <w:rsid w:val="00595FBF"/>
    <w:rsid w:val="00596C65"/>
    <w:rsid w:val="005A0008"/>
    <w:rsid w:val="005A035D"/>
    <w:rsid w:val="005A7B54"/>
    <w:rsid w:val="005B32DF"/>
    <w:rsid w:val="005B3AD4"/>
    <w:rsid w:val="005C2D76"/>
    <w:rsid w:val="005C4F98"/>
    <w:rsid w:val="005C5039"/>
    <w:rsid w:val="005C6B6C"/>
    <w:rsid w:val="005E1538"/>
    <w:rsid w:val="005E19F9"/>
    <w:rsid w:val="00620CE2"/>
    <w:rsid w:val="00625BE7"/>
    <w:rsid w:val="00632C49"/>
    <w:rsid w:val="00641976"/>
    <w:rsid w:val="00645A9D"/>
    <w:rsid w:val="006524A2"/>
    <w:rsid w:val="00655D0C"/>
    <w:rsid w:val="00663B5D"/>
    <w:rsid w:val="00676674"/>
    <w:rsid w:val="006856BC"/>
    <w:rsid w:val="006913F6"/>
    <w:rsid w:val="006939A6"/>
    <w:rsid w:val="006979EA"/>
    <w:rsid w:val="006A0956"/>
    <w:rsid w:val="006A4717"/>
    <w:rsid w:val="006A4BB4"/>
    <w:rsid w:val="006A734B"/>
    <w:rsid w:val="006B175A"/>
    <w:rsid w:val="006C1F3B"/>
    <w:rsid w:val="006C724D"/>
    <w:rsid w:val="006D2A75"/>
    <w:rsid w:val="006D75CF"/>
    <w:rsid w:val="006E5C59"/>
    <w:rsid w:val="006F39EC"/>
    <w:rsid w:val="00771946"/>
    <w:rsid w:val="007739A0"/>
    <w:rsid w:val="00774C50"/>
    <w:rsid w:val="00775D4A"/>
    <w:rsid w:val="007A7620"/>
    <w:rsid w:val="007D29B4"/>
    <w:rsid w:val="007F21AA"/>
    <w:rsid w:val="007F4572"/>
    <w:rsid w:val="00800B81"/>
    <w:rsid w:val="00801A4D"/>
    <w:rsid w:val="00812B34"/>
    <w:rsid w:val="008416F4"/>
    <w:rsid w:val="0084573E"/>
    <w:rsid w:val="00866BD4"/>
    <w:rsid w:val="0087198C"/>
    <w:rsid w:val="0089505A"/>
    <w:rsid w:val="00895485"/>
    <w:rsid w:val="008B609C"/>
    <w:rsid w:val="008D574B"/>
    <w:rsid w:val="008F630A"/>
    <w:rsid w:val="00907F51"/>
    <w:rsid w:val="00910F07"/>
    <w:rsid w:val="0091307B"/>
    <w:rsid w:val="009204C1"/>
    <w:rsid w:val="00931E53"/>
    <w:rsid w:val="00934837"/>
    <w:rsid w:val="00936AC8"/>
    <w:rsid w:val="00951D2D"/>
    <w:rsid w:val="00984BD2"/>
    <w:rsid w:val="009857FA"/>
    <w:rsid w:val="009B2500"/>
    <w:rsid w:val="009C1931"/>
    <w:rsid w:val="009C44EF"/>
    <w:rsid w:val="009D4492"/>
    <w:rsid w:val="009F0385"/>
    <w:rsid w:val="00A174DA"/>
    <w:rsid w:val="00A211B6"/>
    <w:rsid w:val="00A27F7C"/>
    <w:rsid w:val="00A315CA"/>
    <w:rsid w:val="00A31874"/>
    <w:rsid w:val="00A3499A"/>
    <w:rsid w:val="00A367E3"/>
    <w:rsid w:val="00A42218"/>
    <w:rsid w:val="00A427C7"/>
    <w:rsid w:val="00A4531E"/>
    <w:rsid w:val="00A8760D"/>
    <w:rsid w:val="00AA381C"/>
    <w:rsid w:val="00AB2698"/>
    <w:rsid w:val="00AC7284"/>
    <w:rsid w:val="00AD3CEF"/>
    <w:rsid w:val="00B02DB3"/>
    <w:rsid w:val="00B15AEF"/>
    <w:rsid w:val="00B16E69"/>
    <w:rsid w:val="00B32F1C"/>
    <w:rsid w:val="00B3523F"/>
    <w:rsid w:val="00B60C18"/>
    <w:rsid w:val="00B673A7"/>
    <w:rsid w:val="00B70CE7"/>
    <w:rsid w:val="00B94B34"/>
    <w:rsid w:val="00BA071F"/>
    <w:rsid w:val="00BA4B41"/>
    <w:rsid w:val="00BA560C"/>
    <w:rsid w:val="00BA6AB6"/>
    <w:rsid w:val="00BA72E8"/>
    <w:rsid w:val="00BA79DC"/>
    <w:rsid w:val="00BB2C7D"/>
    <w:rsid w:val="00BB48AC"/>
    <w:rsid w:val="00BB67E7"/>
    <w:rsid w:val="00BD7420"/>
    <w:rsid w:val="00BF7EE7"/>
    <w:rsid w:val="00C12141"/>
    <w:rsid w:val="00C167DA"/>
    <w:rsid w:val="00C213AB"/>
    <w:rsid w:val="00C27324"/>
    <w:rsid w:val="00C41C32"/>
    <w:rsid w:val="00C47992"/>
    <w:rsid w:val="00C5500A"/>
    <w:rsid w:val="00C862D4"/>
    <w:rsid w:val="00CD7863"/>
    <w:rsid w:val="00D0150B"/>
    <w:rsid w:val="00D01BFB"/>
    <w:rsid w:val="00D129D5"/>
    <w:rsid w:val="00D26D2D"/>
    <w:rsid w:val="00D27629"/>
    <w:rsid w:val="00D36821"/>
    <w:rsid w:val="00D4434C"/>
    <w:rsid w:val="00D50D03"/>
    <w:rsid w:val="00D61586"/>
    <w:rsid w:val="00D76FF1"/>
    <w:rsid w:val="00D820C8"/>
    <w:rsid w:val="00D97D45"/>
    <w:rsid w:val="00DA3F34"/>
    <w:rsid w:val="00DA3F94"/>
    <w:rsid w:val="00DB1096"/>
    <w:rsid w:val="00DB4FB5"/>
    <w:rsid w:val="00DC1372"/>
    <w:rsid w:val="00DD7180"/>
    <w:rsid w:val="00DE7F0B"/>
    <w:rsid w:val="00DF2A1E"/>
    <w:rsid w:val="00DF45C4"/>
    <w:rsid w:val="00E05F94"/>
    <w:rsid w:val="00E22E00"/>
    <w:rsid w:val="00E27509"/>
    <w:rsid w:val="00E33A56"/>
    <w:rsid w:val="00E3460E"/>
    <w:rsid w:val="00E374D2"/>
    <w:rsid w:val="00E44055"/>
    <w:rsid w:val="00E63C50"/>
    <w:rsid w:val="00E6527E"/>
    <w:rsid w:val="00E802FC"/>
    <w:rsid w:val="00E809F7"/>
    <w:rsid w:val="00E90D28"/>
    <w:rsid w:val="00E91D46"/>
    <w:rsid w:val="00E94619"/>
    <w:rsid w:val="00E972B2"/>
    <w:rsid w:val="00EA1B36"/>
    <w:rsid w:val="00EB04E6"/>
    <w:rsid w:val="00EC10DE"/>
    <w:rsid w:val="00EC2687"/>
    <w:rsid w:val="00EF68F1"/>
    <w:rsid w:val="00EF707F"/>
    <w:rsid w:val="00F07103"/>
    <w:rsid w:val="00F54A9E"/>
    <w:rsid w:val="00F959E6"/>
    <w:rsid w:val="00FC4B06"/>
    <w:rsid w:val="00FF2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ind w:left="568" w:hanging="284"/>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5CA"/>
    <w:pPr>
      <w:ind w:left="0" w:firstLine="0"/>
    </w:pPr>
    <w:rPr>
      <w:rFonts w:ascii="Tahoma" w:hAnsi="Tahoma"/>
      <w:sz w:val="24"/>
      <w:szCs w:val="24"/>
      <w:lang w:eastAsia="en-US"/>
    </w:rPr>
  </w:style>
  <w:style w:type="paragraph" w:styleId="Heading1">
    <w:name w:val="heading 1"/>
    <w:basedOn w:val="Normal"/>
    <w:next w:val="Normal"/>
    <w:qFormat/>
    <w:rsid w:val="00307F69"/>
    <w:pPr>
      <w:keepNext/>
      <w:pBdr>
        <w:bottom w:val="single" w:sz="4" w:space="1" w:color="auto"/>
      </w:pBdr>
      <w:spacing w:before="240" w:after="60"/>
      <w:outlineLvl w:val="0"/>
    </w:pPr>
    <w:rPr>
      <w:rFonts w:cs="Arial"/>
      <w:b/>
      <w:bCs/>
      <w:noProof/>
      <w:kern w:val="32"/>
      <w:sz w:val="36"/>
      <w:szCs w:val="32"/>
      <w:lang w:eastAsia="en-AU"/>
    </w:rPr>
  </w:style>
  <w:style w:type="paragraph" w:styleId="Heading2">
    <w:name w:val="heading 2"/>
    <w:basedOn w:val="Normal"/>
    <w:next w:val="Normal"/>
    <w:qFormat/>
    <w:rsid w:val="008D574B"/>
    <w:pPr>
      <w:keepNext/>
      <w:spacing w:before="240" w:after="60"/>
      <w:outlineLvl w:val="1"/>
    </w:pPr>
    <w:rPr>
      <w:rFonts w:ascii="Arial Rounded MT Bold" w:hAnsi="Arial Rounded MT Bold" w:cs="Arial"/>
      <w:b/>
      <w:bCs/>
      <w:i/>
      <w:iCs/>
      <w:noProof/>
      <w:sz w:val="32"/>
      <w:szCs w:val="28"/>
      <w:lang w:eastAsia="en-AU"/>
    </w:rPr>
  </w:style>
  <w:style w:type="paragraph" w:styleId="Heading3">
    <w:name w:val="heading 3"/>
    <w:basedOn w:val="Normal"/>
    <w:next w:val="Normal"/>
    <w:link w:val="Heading3Char"/>
    <w:qFormat/>
    <w:rsid w:val="00BA79DC"/>
    <w:pPr>
      <w:keepNext/>
      <w:spacing w:before="240" w:after="60"/>
      <w:outlineLvl w:val="2"/>
    </w:pPr>
    <w:rPr>
      <w:rFonts w:cs="Tahoma"/>
      <w:b/>
      <w:bCs/>
      <w:noProof/>
      <w:sz w:val="28"/>
      <w:szCs w:val="26"/>
      <w:lang w:eastAsia="en-AU"/>
    </w:rPr>
  </w:style>
  <w:style w:type="paragraph" w:styleId="Heading4">
    <w:name w:val="heading 4"/>
    <w:basedOn w:val="Normal"/>
    <w:next w:val="Pointsnotes"/>
    <w:qFormat/>
    <w:rsid w:val="009C44EF"/>
    <w:pPr>
      <w:keepNext/>
      <w:spacing w:before="120"/>
      <w:outlineLvl w:val="3"/>
    </w:pPr>
    <w:rPr>
      <w:rFonts w:cs="Tahoma"/>
      <w:b/>
      <w:bCs/>
      <w:i/>
      <w:iCs/>
      <w:noProof/>
      <w:sz w:val="22"/>
      <w:szCs w:val="20"/>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link w:val="NotesChar"/>
    <w:rsid w:val="007F21AA"/>
    <w:pPr>
      <w:numPr>
        <w:ilvl w:val="12"/>
      </w:numPr>
      <w:ind w:left="567"/>
    </w:pPr>
    <w:rPr>
      <w:rFonts w:cs="Tahoma"/>
      <w:noProof/>
      <w:sz w:val="22"/>
      <w:szCs w:val="36"/>
      <w:lang w:eastAsia="en-AU"/>
    </w:rPr>
  </w:style>
  <w:style w:type="paragraph" w:customStyle="1" w:styleId="Paragraph">
    <w:name w:val="Paragraph"/>
    <w:basedOn w:val="Normal"/>
    <w:link w:val="ParagraphChar"/>
    <w:rsid w:val="006D75CF"/>
    <w:pPr>
      <w:keepLines/>
      <w:ind w:left="851" w:hanging="851"/>
    </w:pPr>
    <w:rPr>
      <w:rFonts w:cs="Tahoma"/>
      <w:bCs/>
      <w:noProof/>
      <w:sz w:val="22"/>
      <w:szCs w:val="22"/>
      <w:lang w:val="en-US" w:eastAsia="en-AU"/>
    </w:rPr>
  </w:style>
  <w:style w:type="paragraph" w:customStyle="1" w:styleId="Points">
    <w:name w:val="Points"/>
    <w:basedOn w:val="Normal"/>
    <w:link w:val="PointsChar"/>
    <w:qFormat/>
    <w:rsid w:val="00D27629"/>
    <w:pPr>
      <w:numPr>
        <w:numId w:val="17"/>
      </w:numPr>
    </w:pPr>
    <w:rPr>
      <w:rFonts w:cs="Tahoma"/>
      <w:bCs/>
      <w:noProof/>
      <w:sz w:val="22"/>
      <w:szCs w:val="22"/>
      <w:lang w:eastAsia="en-AU"/>
    </w:rPr>
  </w:style>
  <w:style w:type="paragraph" w:customStyle="1" w:styleId="Pointsnotes">
    <w:name w:val="Points notes"/>
    <w:basedOn w:val="Normal"/>
    <w:link w:val="PointsnotesChar"/>
    <w:qFormat/>
    <w:rsid w:val="006C1F3B"/>
    <w:pPr>
      <w:keepLines/>
      <w:numPr>
        <w:numId w:val="6"/>
      </w:numPr>
      <w:tabs>
        <w:tab w:val="clear" w:pos="1134"/>
      </w:tabs>
    </w:pPr>
    <w:rPr>
      <w:rFonts w:eastAsiaTheme="minorEastAsia" w:cs="Tahoma"/>
      <w:noProof/>
      <w:sz w:val="22"/>
      <w:szCs w:val="22"/>
      <w:lang w:eastAsia="en-AU"/>
    </w:rPr>
  </w:style>
  <w:style w:type="paragraph" w:customStyle="1" w:styleId="Topic">
    <w:name w:val="Topic"/>
    <w:basedOn w:val="Heading1"/>
    <w:link w:val="TopicChar"/>
    <w:autoRedefine/>
    <w:rsid w:val="005B32DF"/>
    <w:rPr>
      <w:lang w:val="en"/>
    </w:rPr>
  </w:style>
  <w:style w:type="character" w:customStyle="1" w:styleId="Heading3Char">
    <w:name w:val="Heading 3 Char"/>
    <w:basedOn w:val="DefaultParagraphFont"/>
    <w:link w:val="Heading3"/>
    <w:rsid w:val="00BA79DC"/>
    <w:rPr>
      <w:rFonts w:ascii="Tahoma" w:hAnsi="Tahoma" w:cs="Tahoma"/>
      <w:b/>
      <w:bCs/>
      <w:sz w:val="28"/>
      <w:szCs w:val="26"/>
    </w:rPr>
  </w:style>
  <w:style w:type="paragraph" w:styleId="TOC2">
    <w:name w:val="toc 2"/>
    <w:basedOn w:val="Normal"/>
    <w:next w:val="Normal"/>
    <w:autoRedefine/>
    <w:uiPriority w:val="39"/>
    <w:rsid w:val="006A4717"/>
    <w:pPr>
      <w:ind w:left="240"/>
    </w:pPr>
    <w:rPr>
      <w:rFonts w:cs="Tahoma"/>
      <w:noProof/>
      <w:sz w:val="22"/>
      <w:szCs w:val="22"/>
      <w:lang w:eastAsia="en-AU"/>
    </w:rPr>
  </w:style>
  <w:style w:type="paragraph" w:styleId="TOC3">
    <w:name w:val="toc 3"/>
    <w:basedOn w:val="Normal"/>
    <w:next w:val="Normal"/>
    <w:autoRedefine/>
    <w:uiPriority w:val="39"/>
    <w:rsid w:val="006A4717"/>
    <w:pPr>
      <w:ind w:left="480"/>
    </w:pPr>
    <w:rPr>
      <w:rFonts w:cs="Tahoma"/>
      <w:noProof/>
      <w:sz w:val="22"/>
      <w:szCs w:val="22"/>
      <w:lang w:eastAsia="en-AU"/>
    </w:rPr>
  </w:style>
  <w:style w:type="paragraph" w:styleId="TOC4">
    <w:name w:val="toc 4"/>
    <w:basedOn w:val="Normal"/>
    <w:next w:val="Normal"/>
    <w:autoRedefine/>
    <w:uiPriority w:val="39"/>
    <w:rsid w:val="006A4717"/>
    <w:pPr>
      <w:ind w:left="720"/>
    </w:pPr>
    <w:rPr>
      <w:rFonts w:cs="Tahoma"/>
      <w:noProof/>
      <w:sz w:val="22"/>
      <w:szCs w:val="22"/>
      <w:lang w:eastAsia="en-AU"/>
    </w:rPr>
  </w:style>
  <w:style w:type="paragraph" w:styleId="TOC1">
    <w:name w:val="toc 1"/>
    <w:basedOn w:val="Normal"/>
    <w:next w:val="Normal"/>
    <w:autoRedefine/>
    <w:uiPriority w:val="39"/>
    <w:rsid w:val="006A4717"/>
    <w:rPr>
      <w:rFonts w:cs="Tahoma"/>
      <w:noProof/>
      <w:sz w:val="22"/>
      <w:szCs w:val="22"/>
      <w:lang w:eastAsia="en-AU"/>
    </w:rPr>
  </w:style>
  <w:style w:type="character" w:customStyle="1" w:styleId="ParagraphChar">
    <w:name w:val="Paragraph Char"/>
    <w:basedOn w:val="DefaultParagraphFont"/>
    <w:link w:val="Paragraph"/>
    <w:rsid w:val="006D75CF"/>
    <w:rPr>
      <w:rFonts w:ascii="Tahoma" w:hAnsi="Tahoma" w:cs="Tahoma"/>
      <w:bCs/>
      <w:sz w:val="24"/>
      <w:szCs w:val="24"/>
      <w:lang w:val="en-US"/>
    </w:rPr>
  </w:style>
  <w:style w:type="character" w:customStyle="1" w:styleId="NotesChar">
    <w:name w:val="Notes Char"/>
    <w:basedOn w:val="DefaultParagraphFont"/>
    <w:link w:val="Notes"/>
    <w:rsid w:val="006A4717"/>
    <w:rPr>
      <w:rFonts w:ascii="Tahoma" w:hAnsi="Tahoma"/>
      <w:sz w:val="24"/>
      <w:szCs w:val="36"/>
      <w:lang w:val="en-AU" w:eastAsia="en-AU" w:bidi="ar-SA"/>
    </w:rPr>
  </w:style>
  <w:style w:type="paragraph" w:customStyle="1" w:styleId="xCourseTitle">
    <w:name w:val="x_Course Title"/>
    <w:basedOn w:val="Normal"/>
    <w:rsid w:val="00245544"/>
    <w:pPr>
      <w:pBdr>
        <w:bottom w:val="single" w:sz="4" w:space="1" w:color="auto"/>
      </w:pBdr>
      <w:tabs>
        <w:tab w:val="right" w:pos="9071"/>
      </w:tabs>
    </w:pPr>
    <w:rPr>
      <w:rFonts w:cs="Tahoma"/>
      <w:b/>
      <w:bCs/>
      <w:noProof/>
      <w:sz w:val="36"/>
      <w:szCs w:val="20"/>
      <w:lang w:eastAsia="en-AU"/>
    </w:rPr>
  </w:style>
  <w:style w:type="character" w:customStyle="1" w:styleId="xCourseLessonnumber">
    <w:name w:val="x_Course Lesson number"/>
    <w:basedOn w:val="DefaultParagraphFont"/>
    <w:rsid w:val="006A4717"/>
    <w:rPr>
      <w:rFonts w:ascii="Tahoma" w:hAnsi="Tahoma"/>
      <w:b/>
      <w:bCs/>
      <w:sz w:val="28"/>
    </w:rPr>
  </w:style>
  <w:style w:type="paragraph" w:customStyle="1" w:styleId="xCourseObjectives">
    <w:name w:val="x_Course Objectives"/>
    <w:basedOn w:val="Normal"/>
    <w:rsid w:val="00245544"/>
    <w:pPr>
      <w:spacing w:after="120"/>
    </w:pPr>
    <w:rPr>
      <w:rFonts w:cs="Tahoma"/>
      <w:b/>
      <w:bCs/>
      <w:i/>
      <w:iCs/>
      <w:noProof/>
      <w:sz w:val="32"/>
      <w:szCs w:val="20"/>
      <w:lang w:eastAsia="en-AU"/>
    </w:rPr>
  </w:style>
  <w:style w:type="paragraph" w:customStyle="1" w:styleId="xCourseOutcomes">
    <w:name w:val="x_Course Outcomes"/>
    <w:basedOn w:val="Normal"/>
    <w:rsid w:val="006A4717"/>
    <w:pPr>
      <w:spacing w:before="60" w:after="60"/>
    </w:pPr>
    <w:rPr>
      <w:rFonts w:cs="Tahoma"/>
      <w:b/>
      <w:bCs/>
      <w:noProof/>
      <w:sz w:val="28"/>
      <w:szCs w:val="20"/>
      <w:lang w:eastAsia="en-AU"/>
    </w:rPr>
  </w:style>
  <w:style w:type="character" w:customStyle="1" w:styleId="TopicChar">
    <w:name w:val="Topic Char"/>
    <w:basedOn w:val="DefaultParagraphFont"/>
    <w:link w:val="Topic"/>
    <w:rsid w:val="005B32DF"/>
    <w:rPr>
      <w:rFonts w:ascii="Tahoma" w:hAnsi="Tahoma" w:cs="Arial"/>
      <w:b/>
      <w:bCs/>
      <w:kern w:val="32"/>
      <w:sz w:val="36"/>
      <w:szCs w:val="32"/>
      <w:lang w:val="en"/>
    </w:rPr>
  </w:style>
  <w:style w:type="character" w:customStyle="1" w:styleId="PointsChar">
    <w:name w:val="Points Char"/>
    <w:basedOn w:val="DefaultParagraphFont"/>
    <w:link w:val="Points"/>
    <w:rsid w:val="00D27629"/>
    <w:rPr>
      <w:rFonts w:ascii="Tahoma" w:hAnsi="Tahoma" w:cs="Tahoma"/>
      <w:bCs/>
      <w:sz w:val="24"/>
      <w:szCs w:val="24"/>
    </w:rPr>
  </w:style>
  <w:style w:type="character" w:styleId="Hyperlink">
    <w:name w:val="Hyperlink"/>
    <w:basedOn w:val="DefaultParagraphFont"/>
    <w:uiPriority w:val="99"/>
    <w:unhideWhenUsed/>
    <w:rsid w:val="005158D1"/>
    <w:rPr>
      <w:color w:val="0000FF" w:themeColor="hyperlink"/>
      <w:u w:val="single"/>
    </w:rPr>
  </w:style>
  <w:style w:type="paragraph" w:styleId="BalloonText">
    <w:name w:val="Balloon Text"/>
    <w:basedOn w:val="Normal"/>
    <w:link w:val="BalloonTextChar"/>
    <w:rsid w:val="001D3385"/>
    <w:rPr>
      <w:rFonts w:cs="Tahoma"/>
      <w:noProof/>
      <w:sz w:val="16"/>
      <w:szCs w:val="16"/>
      <w:lang w:eastAsia="en-AU"/>
    </w:rPr>
  </w:style>
  <w:style w:type="character" w:customStyle="1" w:styleId="BalloonTextChar">
    <w:name w:val="Balloon Text Char"/>
    <w:basedOn w:val="DefaultParagraphFont"/>
    <w:link w:val="BalloonText"/>
    <w:rsid w:val="001D3385"/>
    <w:rPr>
      <w:rFonts w:ascii="Tahoma" w:hAnsi="Tahoma" w:cs="Tahoma"/>
      <w:sz w:val="16"/>
      <w:szCs w:val="16"/>
    </w:rPr>
  </w:style>
  <w:style w:type="paragraph" w:styleId="Footer">
    <w:name w:val="footer"/>
    <w:basedOn w:val="Normal"/>
    <w:link w:val="FooterChar"/>
    <w:rsid w:val="001D3385"/>
    <w:pPr>
      <w:tabs>
        <w:tab w:val="center" w:pos="4513"/>
        <w:tab w:val="right" w:pos="9026"/>
      </w:tabs>
    </w:pPr>
    <w:rPr>
      <w:rFonts w:cs="Tahoma"/>
      <w:noProof/>
      <w:sz w:val="22"/>
      <w:szCs w:val="22"/>
      <w:lang w:eastAsia="en-AU"/>
    </w:rPr>
  </w:style>
  <w:style w:type="character" w:customStyle="1" w:styleId="FooterChar">
    <w:name w:val="Footer Char"/>
    <w:basedOn w:val="DefaultParagraphFont"/>
    <w:link w:val="Footer"/>
    <w:rsid w:val="001D3385"/>
    <w:rPr>
      <w:rFonts w:ascii="Tahoma" w:hAnsi="Tahoma"/>
      <w:sz w:val="24"/>
      <w:szCs w:val="24"/>
    </w:rPr>
  </w:style>
  <w:style w:type="character" w:customStyle="1" w:styleId="PointsnotesChar">
    <w:name w:val="Points notes Char"/>
    <w:link w:val="Pointsnotes"/>
    <w:rsid w:val="006C1F3B"/>
    <w:rPr>
      <w:rFonts w:ascii="Tahoma" w:eastAsiaTheme="minorEastAsia" w:hAnsi="Tahoma" w:cs="Tahoma"/>
      <w:sz w:val="22"/>
      <w:szCs w:val="22"/>
    </w:rPr>
  </w:style>
  <w:style w:type="character" w:customStyle="1" w:styleId="apple-converted-space">
    <w:name w:val="apple-converted-space"/>
    <w:basedOn w:val="DefaultParagraphFont"/>
    <w:rsid w:val="00283EF3"/>
  </w:style>
  <w:style w:type="character" w:customStyle="1" w:styleId="ipa">
    <w:name w:val="ipa"/>
    <w:basedOn w:val="DefaultParagraphFont"/>
    <w:rsid w:val="00283EF3"/>
  </w:style>
  <w:style w:type="character" w:customStyle="1" w:styleId="unicode">
    <w:name w:val="unicode"/>
    <w:basedOn w:val="DefaultParagraphFont"/>
    <w:rsid w:val="00283EF3"/>
  </w:style>
  <w:style w:type="character" w:customStyle="1" w:styleId="nocaps">
    <w:name w:val="nocaps"/>
    <w:basedOn w:val="DefaultParagraphFont"/>
    <w:rsid w:val="00283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ind w:left="568" w:hanging="284"/>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5CA"/>
    <w:pPr>
      <w:ind w:left="0" w:firstLine="0"/>
    </w:pPr>
    <w:rPr>
      <w:rFonts w:ascii="Tahoma" w:hAnsi="Tahoma"/>
      <w:sz w:val="24"/>
      <w:szCs w:val="24"/>
      <w:lang w:eastAsia="en-US"/>
    </w:rPr>
  </w:style>
  <w:style w:type="paragraph" w:styleId="Heading1">
    <w:name w:val="heading 1"/>
    <w:basedOn w:val="Normal"/>
    <w:next w:val="Normal"/>
    <w:qFormat/>
    <w:rsid w:val="00307F69"/>
    <w:pPr>
      <w:keepNext/>
      <w:pBdr>
        <w:bottom w:val="single" w:sz="4" w:space="1" w:color="auto"/>
      </w:pBdr>
      <w:spacing w:before="240" w:after="60"/>
      <w:outlineLvl w:val="0"/>
    </w:pPr>
    <w:rPr>
      <w:rFonts w:cs="Arial"/>
      <w:b/>
      <w:bCs/>
      <w:noProof/>
      <w:kern w:val="32"/>
      <w:sz w:val="36"/>
      <w:szCs w:val="32"/>
      <w:lang w:eastAsia="en-AU"/>
    </w:rPr>
  </w:style>
  <w:style w:type="paragraph" w:styleId="Heading2">
    <w:name w:val="heading 2"/>
    <w:basedOn w:val="Normal"/>
    <w:next w:val="Normal"/>
    <w:qFormat/>
    <w:rsid w:val="008D574B"/>
    <w:pPr>
      <w:keepNext/>
      <w:spacing w:before="240" w:after="60"/>
      <w:outlineLvl w:val="1"/>
    </w:pPr>
    <w:rPr>
      <w:rFonts w:ascii="Arial Rounded MT Bold" w:hAnsi="Arial Rounded MT Bold" w:cs="Arial"/>
      <w:b/>
      <w:bCs/>
      <w:i/>
      <w:iCs/>
      <w:noProof/>
      <w:sz w:val="32"/>
      <w:szCs w:val="28"/>
      <w:lang w:eastAsia="en-AU"/>
    </w:rPr>
  </w:style>
  <w:style w:type="paragraph" w:styleId="Heading3">
    <w:name w:val="heading 3"/>
    <w:basedOn w:val="Normal"/>
    <w:next w:val="Normal"/>
    <w:link w:val="Heading3Char"/>
    <w:qFormat/>
    <w:rsid w:val="00BA79DC"/>
    <w:pPr>
      <w:keepNext/>
      <w:spacing w:before="240" w:after="60"/>
      <w:outlineLvl w:val="2"/>
    </w:pPr>
    <w:rPr>
      <w:rFonts w:cs="Tahoma"/>
      <w:b/>
      <w:bCs/>
      <w:noProof/>
      <w:sz w:val="28"/>
      <w:szCs w:val="26"/>
      <w:lang w:eastAsia="en-AU"/>
    </w:rPr>
  </w:style>
  <w:style w:type="paragraph" w:styleId="Heading4">
    <w:name w:val="heading 4"/>
    <w:basedOn w:val="Normal"/>
    <w:next w:val="Pointsnotes"/>
    <w:qFormat/>
    <w:rsid w:val="009C44EF"/>
    <w:pPr>
      <w:keepNext/>
      <w:spacing w:before="120"/>
      <w:outlineLvl w:val="3"/>
    </w:pPr>
    <w:rPr>
      <w:rFonts w:cs="Tahoma"/>
      <w:b/>
      <w:bCs/>
      <w:i/>
      <w:iCs/>
      <w:noProof/>
      <w:sz w:val="22"/>
      <w:szCs w:val="20"/>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link w:val="NotesChar"/>
    <w:rsid w:val="007F21AA"/>
    <w:pPr>
      <w:numPr>
        <w:ilvl w:val="12"/>
      </w:numPr>
      <w:ind w:left="567"/>
    </w:pPr>
    <w:rPr>
      <w:rFonts w:cs="Tahoma"/>
      <w:noProof/>
      <w:sz w:val="22"/>
      <w:szCs w:val="36"/>
      <w:lang w:eastAsia="en-AU"/>
    </w:rPr>
  </w:style>
  <w:style w:type="paragraph" w:customStyle="1" w:styleId="Paragraph">
    <w:name w:val="Paragraph"/>
    <w:basedOn w:val="Normal"/>
    <w:link w:val="ParagraphChar"/>
    <w:rsid w:val="006D75CF"/>
    <w:pPr>
      <w:keepLines/>
      <w:ind w:left="851" w:hanging="851"/>
    </w:pPr>
    <w:rPr>
      <w:rFonts w:cs="Tahoma"/>
      <w:bCs/>
      <w:noProof/>
      <w:sz w:val="22"/>
      <w:szCs w:val="22"/>
      <w:lang w:val="en-US" w:eastAsia="en-AU"/>
    </w:rPr>
  </w:style>
  <w:style w:type="paragraph" w:customStyle="1" w:styleId="Points">
    <w:name w:val="Points"/>
    <w:basedOn w:val="Normal"/>
    <w:link w:val="PointsChar"/>
    <w:qFormat/>
    <w:rsid w:val="00D27629"/>
    <w:pPr>
      <w:numPr>
        <w:numId w:val="17"/>
      </w:numPr>
    </w:pPr>
    <w:rPr>
      <w:rFonts w:cs="Tahoma"/>
      <w:bCs/>
      <w:noProof/>
      <w:sz w:val="22"/>
      <w:szCs w:val="22"/>
      <w:lang w:eastAsia="en-AU"/>
    </w:rPr>
  </w:style>
  <w:style w:type="paragraph" w:customStyle="1" w:styleId="Pointsnotes">
    <w:name w:val="Points notes"/>
    <w:basedOn w:val="Normal"/>
    <w:link w:val="PointsnotesChar"/>
    <w:qFormat/>
    <w:rsid w:val="006C1F3B"/>
    <w:pPr>
      <w:keepLines/>
      <w:numPr>
        <w:numId w:val="6"/>
      </w:numPr>
      <w:tabs>
        <w:tab w:val="clear" w:pos="1134"/>
      </w:tabs>
    </w:pPr>
    <w:rPr>
      <w:rFonts w:eastAsiaTheme="minorEastAsia" w:cs="Tahoma"/>
      <w:noProof/>
      <w:sz w:val="22"/>
      <w:szCs w:val="22"/>
      <w:lang w:eastAsia="en-AU"/>
    </w:rPr>
  </w:style>
  <w:style w:type="paragraph" w:customStyle="1" w:styleId="Topic">
    <w:name w:val="Topic"/>
    <w:basedOn w:val="Heading1"/>
    <w:link w:val="TopicChar"/>
    <w:autoRedefine/>
    <w:rsid w:val="005B32DF"/>
    <w:rPr>
      <w:lang w:val="en"/>
    </w:rPr>
  </w:style>
  <w:style w:type="character" w:customStyle="1" w:styleId="Heading3Char">
    <w:name w:val="Heading 3 Char"/>
    <w:basedOn w:val="DefaultParagraphFont"/>
    <w:link w:val="Heading3"/>
    <w:rsid w:val="00BA79DC"/>
    <w:rPr>
      <w:rFonts w:ascii="Tahoma" w:hAnsi="Tahoma" w:cs="Tahoma"/>
      <w:b/>
      <w:bCs/>
      <w:sz w:val="28"/>
      <w:szCs w:val="26"/>
    </w:rPr>
  </w:style>
  <w:style w:type="paragraph" w:styleId="TOC2">
    <w:name w:val="toc 2"/>
    <w:basedOn w:val="Normal"/>
    <w:next w:val="Normal"/>
    <w:autoRedefine/>
    <w:uiPriority w:val="39"/>
    <w:rsid w:val="006A4717"/>
    <w:pPr>
      <w:ind w:left="240"/>
    </w:pPr>
    <w:rPr>
      <w:rFonts w:cs="Tahoma"/>
      <w:noProof/>
      <w:sz w:val="22"/>
      <w:szCs w:val="22"/>
      <w:lang w:eastAsia="en-AU"/>
    </w:rPr>
  </w:style>
  <w:style w:type="paragraph" w:styleId="TOC3">
    <w:name w:val="toc 3"/>
    <w:basedOn w:val="Normal"/>
    <w:next w:val="Normal"/>
    <w:autoRedefine/>
    <w:uiPriority w:val="39"/>
    <w:rsid w:val="006A4717"/>
    <w:pPr>
      <w:ind w:left="480"/>
    </w:pPr>
    <w:rPr>
      <w:rFonts w:cs="Tahoma"/>
      <w:noProof/>
      <w:sz w:val="22"/>
      <w:szCs w:val="22"/>
      <w:lang w:eastAsia="en-AU"/>
    </w:rPr>
  </w:style>
  <w:style w:type="paragraph" w:styleId="TOC4">
    <w:name w:val="toc 4"/>
    <w:basedOn w:val="Normal"/>
    <w:next w:val="Normal"/>
    <w:autoRedefine/>
    <w:uiPriority w:val="39"/>
    <w:rsid w:val="006A4717"/>
    <w:pPr>
      <w:ind w:left="720"/>
    </w:pPr>
    <w:rPr>
      <w:rFonts w:cs="Tahoma"/>
      <w:noProof/>
      <w:sz w:val="22"/>
      <w:szCs w:val="22"/>
      <w:lang w:eastAsia="en-AU"/>
    </w:rPr>
  </w:style>
  <w:style w:type="paragraph" w:styleId="TOC1">
    <w:name w:val="toc 1"/>
    <w:basedOn w:val="Normal"/>
    <w:next w:val="Normal"/>
    <w:autoRedefine/>
    <w:uiPriority w:val="39"/>
    <w:rsid w:val="006A4717"/>
    <w:rPr>
      <w:rFonts w:cs="Tahoma"/>
      <w:noProof/>
      <w:sz w:val="22"/>
      <w:szCs w:val="22"/>
      <w:lang w:eastAsia="en-AU"/>
    </w:rPr>
  </w:style>
  <w:style w:type="character" w:customStyle="1" w:styleId="ParagraphChar">
    <w:name w:val="Paragraph Char"/>
    <w:basedOn w:val="DefaultParagraphFont"/>
    <w:link w:val="Paragraph"/>
    <w:rsid w:val="006D75CF"/>
    <w:rPr>
      <w:rFonts w:ascii="Tahoma" w:hAnsi="Tahoma" w:cs="Tahoma"/>
      <w:bCs/>
      <w:sz w:val="24"/>
      <w:szCs w:val="24"/>
      <w:lang w:val="en-US"/>
    </w:rPr>
  </w:style>
  <w:style w:type="character" w:customStyle="1" w:styleId="NotesChar">
    <w:name w:val="Notes Char"/>
    <w:basedOn w:val="DefaultParagraphFont"/>
    <w:link w:val="Notes"/>
    <w:rsid w:val="006A4717"/>
    <w:rPr>
      <w:rFonts w:ascii="Tahoma" w:hAnsi="Tahoma"/>
      <w:sz w:val="24"/>
      <w:szCs w:val="36"/>
      <w:lang w:val="en-AU" w:eastAsia="en-AU" w:bidi="ar-SA"/>
    </w:rPr>
  </w:style>
  <w:style w:type="paragraph" w:customStyle="1" w:styleId="xCourseTitle">
    <w:name w:val="x_Course Title"/>
    <w:basedOn w:val="Normal"/>
    <w:rsid w:val="00245544"/>
    <w:pPr>
      <w:pBdr>
        <w:bottom w:val="single" w:sz="4" w:space="1" w:color="auto"/>
      </w:pBdr>
      <w:tabs>
        <w:tab w:val="right" w:pos="9071"/>
      </w:tabs>
    </w:pPr>
    <w:rPr>
      <w:rFonts w:cs="Tahoma"/>
      <w:b/>
      <w:bCs/>
      <w:noProof/>
      <w:sz w:val="36"/>
      <w:szCs w:val="20"/>
      <w:lang w:eastAsia="en-AU"/>
    </w:rPr>
  </w:style>
  <w:style w:type="character" w:customStyle="1" w:styleId="xCourseLessonnumber">
    <w:name w:val="x_Course Lesson number"/>
    <w:basedOn w:val="DefaultParagraphFont"/>
    <w:rsid w:val="006A4717"/>
    <w:rPr>
      <w:rFonts w:ascii="Tahoma" w:hAnsi="Tahoma"/>
      <w:b/>
      <w:bCs/>
      <w:sz w:val="28"/>
    </w:rPr>
  </w:style>
  <w:style w:type="paragraph" w:customStyle="1" w:styleId="xCourseObjectives">
    <w:name w:val="x_Course Objectives"/>
    <w:basedOn w:val="Normal"/>
    <w:rsid w:val="00245544"/>
    <w:pPr>
      <w:spacing w:after="120"/>
    </w:pPr>
    <w:rPr>
      <w:rFonts w:cs="Tahoma"/>
      <w:b/>
      <w:bCs/>
      <w:i/>
      <w:iCs/>
      <w:noProof/>
      <w:sz w:val="32"/>
      <w:szCs w:val="20"/>
      <w:lang w:eastAsia="en-AU"/>
    </w:rPr>
  </w:style>
  <w:style w:type="paragraph" w:customStyle="1" w:styleId="xCourseOutcomes">
    <w:name w:val="x_Course Outcomes"/>
    <w:basedOn w:val="Normal"/>
    <w:rsid w:val="006A4717"/>
    <w:pPr>
      <w:spacing w:before="60" w:after="60"/>
    </w:pPr>
    <w:rPr>
      <w:rFonts w:cs="Tahoma"/>
      <w:b/>
      <w:bCs/>
      <w:noProof/>
      <w:sz w:val="28"/>
      <w:szCs w:val="20"/>
      <w:lang w:eastAsia="en-AU"/>
    </w:rPr>
  </w:style>
  <w:style w:type="character" w:customStyle="1" w:styleId="TopicChar">
    <w:name w:val="Topic Char"/>
    <w:basedOn w:val="DefaultParagraphFont"/>
    <w:link w:val="Topic"/>
    <w:rsid w:val="005B32DF"/>
    <w:rPr>
      <w:rFonts w:ascii="Tahoma" w:hAnsi="Tahoma" w:cs="Arial"/>
      <w:b/>
      <w:bCs/>
      <w:kern w:val="32"/>
      <w:sz w:val="36"/>
      <w:szCs w:val="32"/>
      <w:lang w:val="en"/>
    </w:rPr>
  </w:style>
  <w:style w:type="character" w:customStyle="1" w:styleId="PointsChar">
    <w:name w:val="Points Char"/>
    <w:basedOn w:val="DefaultParagraphFont"/>
    <w:link w:val="Points"/>
    <w:rsid w:val="00D27629"/>
    <w:rPr>
      <w:rFonts w:ascii="Tahoma" w:hAnsi="Tahoma" w:cs="Tahoma"/>
      <w:bCs/>
      <w:sz w:val="24"/>
      <w:szCs w:val="24"/>
    </w:rPr>
  </w:style>
  <w:style w:type="character" w:styleId="Hyperlink">
    <w:name w:val="Hyperlink"/>
    <w:basedOn w:val="DefaultParagraphFont"/>
    <w:uiPriority w:val="99"/>
    <w:unhideWhenUsed/>
    <w:rsid w:val="005158D1"/>
    <w:rPr>
      <w:color w:val="0000FF" w:themeColor="hyperlink"/>
      <w:u w:val="single"/>
    </w:rPr>
  </w:style>
  <w:style w:type="paragraph" w:styleId="BalloonText">
    <w:name w:val="Balloon Text"/>
    <w:basedOn w:val="Normal"/>
    <w:link w:val="BalloonTextChar"/>
    <w:rsid w:val="001D3385"/>
    <w:rPr>
      <w:rFonts w:cs="Tahoma"/>
      <w:noProof/>
      <w:sz w:val="16"/>
      <w:szCs w:val="16"/>
      <w:lang w:eastAsia="en-AU"/>
    </w:rPr>
  </w:style>
  <w:style w:type="character" w:customStyle="1" w:styleId="BalloonTextChar">
    <w:name w:val="Balloon Text Char"/>
    <w:basedOn w:val="DefaultParagraphFont"/>
    <w:link w:val="BalloonText"/>
    <w:rsid w:val="001D3385"/>
    <w:rPr>
      <w:rFonts w:ascii="Tahoma" w:hAnsi="Tahoma" w:cs="Tahoma"/>
      <w:sz w:val="16"/>
      <w:szCs w:val="16"/>
    </w:rPr>
  </w:style>
  <w:style w:type="paragraph" w:styleId="Footer">
    <w:name w:val="footer"/>
    <w:basedOn w:val="Normal"/>
    <w:link w:val="FooterChar"/>
    <w:rsid w:val="001D3385"/>
    <w:pPr>
      <w:tabs>
        <w:tab w:val="center" w:pos="4513"/>
        <w:tab w:val="right" w:pos="9026"/>
      </w:tabs>
    </w:pPr>
    <w:rPr>
      <w:rFonts w:cs="Tahoma"/>
      <w:noProof/>
      <w:sz w:val="22"/>
      <w:szCs w:val="22"/>
      <w:lang w:eastAsia="en-AU"/>
    </w:rPr>
  </w:style>
  <w:style w:type="character" w:customStyle="1" w:styleId="FooterChar">
    <w:name w:val="Footer Char"/>
    <w:basedOn w:val="DefaultParagraphFont"/>
    <w:link w:val="Footer"/>
    <w:rsid w:val="001D3385"/>
    <w:rPr>
      <w:rFonts w:ascii="Tahoma" w:hAnsi="Tahoma"/>
      <w:sz w:val="24"/>
      <w:szCs w:val="24"/>
    </w:rPr>
  </w:style>
  <w:style w:type="character" w:customStyle="1" w:styleId="PointsnotesChar">
    <w:name w:val="Points notes Char"/>
    <w:link w:val="Pointsnotes"/>
    <w:rsid w:val="006C1F3B"/>
    <w:rPr>
      <w:rFonts w:ascii="Tahoma" w:eastAsiaTheme="minorEastAsia" w:hAnsi="Tahoma" w:cs="Tahoma"/>
      <w:sz w:val="22"/>
      <w:szCs w:val="22"/>
    </w:rPr>
  </w:style>
  <w:style w:type="character" w:customStyle="1" w:styleId="apple-converted-space">
    <w:name w:val="apple-converted-space"/>
    <w:basedOn w:val="DefaultParagraphFont"/>
    <w:rsid w:val="00283EF3"/>
  </w:style>
  <w:style w:type="character" w:customStyle="1" w:styleId="ipa">
    <w:name w:val="ipa"/>
    <w:basedOn w:val="DefaultParagraphFont"/>
    <w:rsid w:val="00283EF3"/>
  </w:style>
  <w:style w:type="character" w:customStyle="1" w:styleId="unicode">
    <w:name w:val="unicode"/>
    <w:basedOn w:val="DefaultParagraphFont"/>
    <w:rsid w:val="00283EF3"/>
  </w:style>
  <w:style w:type="character" w:customStyle="1" w:styleId="nocaps">
    <w:name w:val="nocaps"/>
    <w:basedOn w:val="DefaultParagraphFont"/>
    <w:rsid w:val="00283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CMYK_color_mod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Color_sp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tml.tucows.com/artist/tips/regvspro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Grant</dc:creator>
  <cp:lastModifiedBy>Gordon Grant</cp:lastModifiedBy>
  <cp:revision>1</cp:revision>
  <cp:lastPrinted>2005-08-04T22:54:00Z</cp:lastPrinted>
  <dcterms:created xsi:type="dcterms:W3CDTF">2014-03-10T23:44:00Z</dcterms:created>
  <dcterms:modified xsi:type="dcterms:W3CDTF">2014-03-11T00:08:00Z</dcterms:modified>
</cp:coreProperties>
</file>