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2B65" w14:textId="77777777" w:rsidR="00FC2D27" w:rsidRPr="00FE3B45" w:rsidRDefault="00FC2D27" w:rsidP="00FC2D27">
      <w:pPr>
        <w:rPr>
          <w:bCs/>
        </w:rPr>
      </w:pPr>
      <w:r w:rsidRPr="00FE3B45">
        <w:t xml:space="preserve">2021-2023. LP200100103, </w:t>
      </w:r>
      <w:proofErr w:type="spellStart"/>
      <w:r w:rsidRPr="00FE3B45">
        <w:rPr>
          <w:i/>
          <w:iCs/>
        </w:rPr>
        <w:t>Curating</w:t>
      </w:r>
      <w:proofErr w:type="spellEnd"/>
      <w:r w:rsidRPr="00FE3B45">
        <w:rPr>
          <w:i/>
          <w:iCs/>
        </w:rPr>
        <w:t xml:space="preserve"> Museum Collections for Climate Change Mitigation </w:t>
      </w:r>
      <w:r w:rsidRPr="00FE3B45">
        <w:t xml:space="preserve">(CI 1, ARC </w:t>
      </w:r>
      <w:r w:rsidRPr="00FE3B45">
        <w:rPr>
          <w:color w:val="333333"/>
          <w:shd w:val="clear" w:color="auto" w:fill="FFFFFF"/>
        </w:rPr>
        <w:t>$520,582, MAAS $</w:t>
      </w:r>
      <w:r w:rsidRPr="00FE3B45">
        <w:t xml:space="preserve">1.2m in-kind, Total: $1,720,582, </w:t>
      </w:r>
      <w:proofErr w:type="spellStart"/>
      <w:r w:rsidRPr="00FE3B45">
        <w:t>funding</w:t>
      </w:r>
      <w:proofErr w:type="spellEnd"/>
      <w:r w:rsidRPr="00FE3B45">
        <w:t xml:space="preserve"> </w:t>
      </w:r>
      <w:proofErr w:type="spellStart"/>
      <w:r w:rsidRPr="00FE3B45">
        <w:t>announcement</w:t>
      </w:r>
      <w:proofErr w:type="spellEnd"/>
      <w:r w:rsidRPr="00FE3B45">
        <w:t xml:space="preserve">, Nov 2020,  2021- 2023) </w:t>
      </w:r>
      <w:r w:rsidRPr="00FE3B45">
        <w:rPr>
          <w:b/>
        </w:rPr>
        <w:t>Dr Fiona Cameron, Lead Chief Investigator</w:t>
      </w:r>
      <w:r w:rsidRPr="00FE3B45">
        <w:rPr>
          <w:bCs/>
        </w:rPr>
        <w:t>,</w:t>
      </w:r>
      <w:r w:rsidRPr="00FE3B45">
        <w:rPr>
          <w:b/>
        </w:rPr>
        <w:t xml:space="preserve"> </w:t>
      </w:r>
      <w:r w:rsidRPr="00FE3B45">
        <w:rPr>
          <w:bCs/>
        </w:rPr>
        <w:t xml:space="preserve">Institute for Culture and Society; Professor David Ellsworth, </w:t>
      </w:r>
      <w:proofErr w:type="spellStart"/>
      <w:r w:rsidRPr="00FE3B45">
        <w:rPr>
          <w:bCs/>
        </w:rPr>
        <w:t>Hawkesbury</w:t>
      </w:r>
      <w:proofErr w:type="spellEnd"/>
      <w:r w:rsidRPr="00FE3B45">
        <w:rPr>
          <w:bCs/>
        </w:rPr>
        <w:t xml:space="preserve"> Institute for the Environment (CI 2), Western Sydney University;  Professor Karen Malone, Swinburne University of Technology (CI 3); Dr Deborah Lawler-Dormer, Museum of Applied Arts and Sciences (P1); </w:t>
      </w:r>
      <w:proofErr w:type="spellStart"/>
      <w:r w:rsidRPr="00FE3B45">
        <w:rPr>
          <w:bCs/>
        </w:rPr>
        <w:t>Assoc</w:t>
      </w:r>
      <w:proofErr w:type="spellEnd"/>
      <w:r w:rsidRPr="00FE3B45">
        <w:rPr>
          <w:bCs/>
        </w:rPr>
        <w:t xml:space="preserve">. Professor Marcus Hughes, National Library of Australia; Professor Rosi </w:t>
      </w:r>
      <w:proofErr w:type="spellStart"/>
      <w:r w:rsidRPr="00FE3B45">
        <w:rPr>
          <w:bCs/>
        </w:rPr>
        <w:t>Braidotti</w:t>
      </w:r>
      <w:proofErr w:type="spellEnd"/>
      <w:r w:rsidRPr="00FE3B45">
        <w:rPr>
          <w:bCs/>
        </w:rPr>
        <w:t xml:space="preserve">, Utrecht University, </w:t>
      </w:r>
      <w:proofErr w:type="spellStart"/>
      <w:r w:rsidRPr="00FE3B45">
        <w:rPr>
          <w:bCs/>
        </w:rPr>
        <w:t>Netherlands</w:t>
      </w:r>
      <w:proofErr w:type="spellEnd"/>
      <w:r w:rsidRPr="00FE3B45">
        <w:rPr>
          <w:bCs/>
        </w:rPr>
        <w:t xml:space="preserve"> (PI)  </w:t>
      </w:r>
    </w:p>
    <w:p w14:paraId="4AB2A13A" w14:textId="77777777" w:rsidR="00FC2D27" w:rsidRDefault="00FC2D27" w:rsidP="00FC2D27">
      <w:pPr>
        <w:pStyle w:val="Heading5"/>
        <w:keepNext/>
        <w:spacing w:before="0" w:after="0"/>
        <w:ind w:right="-360"/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</w:pPr>
    </w:p>
    <w:p w14:paraId="41DFF840" w14:textId="77777777" w:rsidR="00FC2D27" w:rsidRPr="00D55FBD" w:rsidRDefault="00FC2D27" w:rsidP="00FC2D27">
      <w:pPr>
        <w:pStyle w:val="Heading5"/>
        <w:keepNext/>
        <w:spacing w:before="0" w:after="0"/>
        <w:ind w:right="-360"/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  <w:t xml:space="preserve">2017-2019. </w:t>
      </w:r>
      <w:r w:rsidRPr="00052F4E">
        <w:rPr>
          <w:rFonts w:ascii="Times New Roman" w:eastAsiaTheme="minorHAnsi" w:hAnsi="Times New Roman" w:cs="Times New Roman"/>
          <w:b w:val="0"/>
          <w:sz w:val="24"/>
          <w:szCs w:val="24"/>
        </w:rPr>
        <w:t>In Orbit: Distributed Curatorial Agency when Museum Objects and Knowledge go Online</w:t>
      </w:r>
      <w:r w:rsidRPr="00D55FBD"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  <w:t xml:space="preserve"> </w:t>
      </w:r>
    </w:p>
    <w:p w14:paraId="48438258" w14:textId="77777777" w:rsidR="00FC2D27" w:rsidRDefault="00FC2D27" w:rsidP="00FC2D27">
      <w:pPr>
        <w:rPr>
          <w:color w:val="000000"/>
        </w:rPr>
      </w:pPr>
      <w:r>
        <w:rPr>
          <w:color w:val="000000"/>
        </w:rPr>
        <w:t xml:space="preserve">Bank of </w:t>
      </w:r>
      <w:proofErr w:type="spellStart"/>
      <w:r>
        <w:rPr>
          <w:color w:val="000000"/>
        </w:rPr>
        <w:t>Sweden</w:t>
      </w:r>
      <w:proofErr w:type="spellEnd"/>
      <w:r>
        <w:rPr>
          <w:color w:val="000000"/>
        </w:rPr>
        <w:t xml:space="preserve"> Fund. </w:t>
      </w:r>
      <w:r w:rsidRPr="00D55FBD">
        <w:rPr>
          <w:color w:val="000000"/>
        </w:rPr>
        <w:t xml:space="preserve">Lead </w:t>
      </w:r>
      <w:proofErr w:type="spellStart"/>
      <w:r w:rsidRPr="00D55FBD">
        <w:rPr>
          <w:color w:val="000000"/>
        </w:rPr>
        <w:t>investigator</w:t>
      </w:r>
      <w:proofErr w:type="spellEnd"/>
      <w:r w:rsidRPr="00D55FBD">
        <w:rPr>
          <w:color w:val="000000"/>
        </w:rPr>
        <w:t xml:space="preserve">: </w:t>
      </w:r>
      <w:proofErr w:type="spellStart"/>
      <w:r w:rsidRPr="00D55FBD">
        <w:rPr>
          <w:color w:val="000000"/>
        </w:rPr>
        <w:t>Assoc</w:t>
      </w:r>
      <w:proofErr w:type="spellEnd"/>
      <w:r w:rsidRPr="00D55FBD">
        <w:rPr>
          <w:color w:val="000000"/>
        </w:rPr>
        <w:t xml:space="preserve">. Professor Bodil Axelsson </w:t>
      </w:r>
      <w:r w:rsidRPr="00D55FBD">
        <w:rPr>
          <w:rFonts w:eastAsiaTheme="minorHAnsi"/>
          <w:lang w:val="en-AU" w:eastAsia="en-US"/>
        </w:rPr>
        <w:t xml:space="preserve">University of Linkoping </w:t>
      </w:r>
      <w:r>
        <w:rPr>
          <w:b/>
          <w:color w:val="000000"/>
        </w:rPr>
        <w:t>Professor</w:t>
      </w:r>
      <w:r w:rsidRPr="00DB353C">
        <w:rPr>
          <w:b/>
          <w:color w:val="000000"/>
        </w:rPr>
        <w:t xml:space="preserve"> Fiona Cameron, </w:t>
      </w:r>
      <w:r>
        <w:rPr>
          <w:rFonts w:eastAsiaTheme="minorHAnsi"/>
          <w:b/>
          <w:lang w:val="en-AU" w:eastAsia="en-US"/>
        </w:rPr>
        <w:t xml:space="preserve">Chief </w:t>
      </w:r>
      <w:r w:rsidRPr="00A825A8">
        <w:rPr>
          <w:rFonts w:eastAsiaTheme="minorHAnsi"/>
          <w:b/>
          <w:lang w:val="en-AU" w:eastAsia="en-US"/>
        </w:rPr>
        <w:t>Investigator</w:t>
      </w:r>
      <w:r w:rsidRPr="00916CD3">
        <w:rPr>
          <w:rFonts w:eastAsiaTheme="minorHAnsi"/>
          <w:lang w:val="en-AU" w:eastAsia="en-US"/>
        </w:rPr>
        <w:t xml:space="preserve">, </w:t>
      </w:r>
      <w:r w:rsidRPr="00DB353C">
        <w:rPr>
          <w:color w:val="000000"/>
        </w:rPr>
        <w:t>Institute for Culture and Society</w:t>
      </w:r>
      <w:r w:rsidRPr="00D55FBD">
        <w:rPr>
          <w:color w:val="000000"/>
        </w:rPr>
        <w:t xml:space="preserve">, Western Sydney </w:t>
      </w:r>
      <w:r>
        <w:rPr>
          <w:color w:val="000000"/>
        </w:rPr>
        <w:t>University (</w:t>
      </w:r>
      <w:proofErr w:type="spellStart"/>
      <w:r>
        <w:rPr>
          <w:color w:val="000000"/>
        </w:rPr>
        <w:t>invited</w:t>
      </w:r>
      <w:proofErr w:type="spellEnd"/>
      <w:r>
        <w:rPr>
          <w:color w:val="000000"/>
        </w:rPr>
        <w:t xml:space="preserve">); </w:t>
      </w:r>
      <w:proofErr w:type="spellStart"/>
      <w:r w:rsidRPr="00D55FBD">
        <w:rPr>
          <w:color w:val="000000"/>
        </w:rPr>
        <w:t>Assoc</w:t>
      </w:r>
      <w:proofErr w:type="spellEnd"/>
      <w:r w:rsidRPr="00D55FBD">
        <w:rPr>
          <w:color w:val="000000"/>
        </w:rPr>
        <w:t xml:space="preserve">. Professor Sheenagh Pietrobruno, Saint Paul University/University of Ottawa </w:t>
      </w:r>
      <w:proofErr w:type="spellStart"/>
      <w:r w:rsidRPr="00D55FBD">
        <w:rPr>
          <w:color w:val="000000"/>
        </w:rPr>
        <w:t>with</w:t>
      </w:r>
      <w:proofErr w:type="spellEnd"/>
      <w:r w:rsidRPr="00D55FBD">
        <w:rPr>
          <w:color w:val="000000"/>
        </w:rPr>
        <w:t xml:space="preserve"> the Swedish National Historical Museum ($</w:t>
      </w:r>
      <w:r>
        <w:rPr>
          <w:color w:val="000000"/>
        </w:rPr>
        <w:t xml:space="preserve">564,908 AUD:  3,528,360 Swedish </w:t>
      </w:r>
      <w:proofErr w:type="spellStart"/>
      <w:r>
        <w:rPr>
          <w:color w:val="000000"/>
        </w:rPr>
        <w:t>krona</w:t>
      </w:r>
      <w:proofErr w:type="spellEnd"/>
      <w:r>
        <w:rPr>
          <w:color w:val="000000"/>
        </w:rPr>
        <w:t>).</w:t>
      </w:r>
    </w:p>
    <w:p w14:paraId="60EC54AA" w14:textId="77777777" w:rsidR="00FC2D27" w:rsidRDefault="00FC2D27" w:rsidP="00FC2D27">
      <w:pPr>
        <w:rPr>
          <w:bCs/>
          <w:lang w:val="en-US"/>
        </w:rPr>
      </w:pPr>
    </w:p>
    <w:p w14:paraId="6578F0C5" w14:textId="77777777" w:rsidR="00FC2D27" w:rsidRDefault="00FC2D27" w:rsidP="00FC2D27">
      <w:pPr>
        <w:rPr>
          <w:lang w:val="en-US"/>
        </w:rPr>
      </w:pPr>
      <w:r w:rsidRPr="005F084E">
        <w:rPr>
          <w:bCs/>
          <w:lang w:val="en-US"/>
        </w:rPr>
        <w:t>2015</w:t>
      </w:r>
      <w:r>
        <w:rPr>
          <w:bCs/>
          <w:lang w:val="en-US"/>
        </w:rPr>
        <w:t>-2018</w:t>
      </w:r>
      <w:r w:rsidRPr="005F084E">
        <w:rPr>
          <w:bCs/>
          <w:lang w:val="en-US"/>
        </w:rPr>
        <w:t xml:space="preserve">. </w:t>
      </w:r>
      <w:proofErr w:type="spellStart"/>
      <w:r w:rsidRPr="005F084E">
        <w:rPr>
          <w:i/>
          <w:lang w:val="en-US"/>
        </w:rPr>
        <w:t>Te</w:t>
      </w:r>
      <w:proofErr w:type="spellEnd"/>
      <w:r w:rsidRPr="005F084E">
        <w:rPr>
          <w:i/>
          <w:lang w:val="en-US"/>
        </w:rPr>
        <w:t xml:space="preserve"> </w:t>
      </w:r>
      <w:proofErr w:type="spellStart"/>
      <w:r w:rsidRPr="005F084E">
        <w:rPr>
          <w:i/>
          <w:lang w:val="en-US"/>
        </w:rPr>
        <w:t>Ao</w:t>
      </w:r>
      <w:proofErr w:type="spellEnd"/>
      <w:r w:rsidRPr="005F084E">
        <w:rPr>
          <w:i/>
          <w:lang w:val="en-US"/>
        </w:rPr>
        <w:t xml:space="preserve"> Hou: Transforming worlds in New Zealand 1900-1950</w:t>
      </w:r>
      <w:r w:rsidRPr="005F084E">
        <w:rPr>
          <w:lang w:val="en-US"/>
        </w:rPr>
        <w:t>.  Marsden grant (Royal Society of New Zealand).</w:t>
      </w:r>
      <w:r w:rsidRPr="005F084E">
        <w:rPr>
          <w:b/>
          <w:i/>
          <w:lang w:val="en-US"/>
        </w:rPr>
        <w:t xml:space="preserve"> </w:t>
      </w:r>
      <w:r w:rsidRPr="005F084E">
        <w:rPr>
          <w:b/>
          <w:lang w:val="en-US"/>
        </w:rPr>
        <w:t>Dr Fiona Cameron</w:t>
      </w:r>
      <w:r w:rsidRPr="005F084E">
        <w:rPr>
          <w:lang w:val="en-US"/>
        </w:rPr>
        <w:t xml:space="preserve">, </w:t>
      </w:r>
      <w:r w:rsidRPr="00A825A8">
        <w:rPr>
          <w:b/>
          <w:lang w:val="en-US"/>
        </w:rPr>
        <w:t>Overseas Investigator</w:t>
      </w:r>
      <w:r w:rsidRPr="005F084E">
        <w:rPr>
          <w:lang w:val="en-US"/>
        </w:rPr>
        <w:t xml:space="preserve"> (invited) with Distinguished Professor Dame Anne Salmond, History, University of Auckland; Professor Paul Tapsell, Anthropology,</w:t>
      </w:r>
      <w:r>
        <w:rPr>
          <w:lang w:val="en-US"/>
        </w:rPr>
        <w:t xml:space="preserve"> University of Otago, Dunedin; </w:t>
      </w:r>
      <w:r w:rsidRPr="005F084E">
        <w:rPr>
          <w:lang w:val="en-US"/>
        </w:rPr>
        <w:t xml:space="preserve">Assoc. Professor Conal McCarthy, Museum and Heritage Studies, Victoria University Wellington; </w:t>
      </w:r>
      <w:r>
        <w:rPr>
          <w:lang w:val="en-US"/>
        </w:rPr>
        <w:t xml:space="preserve">Dr Billie </w:t>
      </w:r>
      <w:proofErr w:type="spellStart"/>
      <w:r>
        <w:rPr>
          <w:lang w:val="en-US"/>
        </w:rPr>
        <w:t>Lythberg</w:t>
      </w:r>
      <w:proofErr w:type="spellEnd"/>
      <w:r>
        <w:rPr>
          <w:lang w:val="en-US"/>
        </w:rPr>
        <w:t xml:space="preserve">, </w:t>
      </w:r>
      <w:r w:rsidRPr="005F084E">
        <w:rPr>
          <w:lang w:val="en-US"/>
        </w:rPr>
        <w:t>University of Auckland</w:t>
      </w:r>
      <w:r>
        <w:rPr>
          <w:lang w:val="en-US"/>
        </w:rPr>
        <w:t xml:space="preserve">; </w:t>
      </w:r>
      <w:r w:rsidRPr="005F084E">
        <w:rPr>
          <w:lang w:val="en-US"/>
        </w:rPr>
        <w:t xml:space="preserve">Dr </w:t>
      </w:r>
      <w:proofErr w:type="spellStart"/>
      <w:r w:rsidRPr="005F084E">
        <w:rPr>
          <w:lang w:val="en-US"/>
        </w:rPr>
        <w:t>Amiria</w:t>
      </w:r>
      <w:proofErr w:type="spellEnd"/>
      <w:r w:rsidRPr="005F084E">
        <w:rPr>
          <w:lang w:val="en-US"/>
        </w:rPr>
        <w:t xml:space="preserve"> Salmond, Anthropology, </w:t>
      </w:r>
      <w:r>
        <w:rPr>
          <w:lang w:val="en-US"/>
        </w:rPr>
        <w:t>University of Cambridge, UK ($685,000).</w:t>
      </w:r>
    </w:p>
    <w:p w14:paraId="6BB9AECC" w14:textId="77777777" w:rsidR="00FC2D27" w:rsidRDefault="00FC2D27" w:rsidP="00FC2D27">
      <w:pPr>
        <w:rPr>
          <w:lang w:val="en-US"/>
        </w:rPr>
      </w:pPr>
    </w:p>
    <w:p w14:paraId="4D73C444" w14:textId="77777777" w:rsidR="00FC2D27" w:rsidRPr="005D5BCD" w:rsidRDefault="00FC2D27" w:rsidP="00FC2D27">
      <w:r w:rsidRPr="005D5BCD">
        <w:rPr>
          <w:rFonts w:eastAsiaTheme="minorHAnsi"/>
        </w:rPr>
        <w:t>2018-2021</w:t>
      </w:r>
      <w:r>
        <w:rPr>
          <w:rFonts w:eastAsiaTheme="minorHAnsi"/>
        </w:rPr>
        <w:t>.</w:t>
      </w:r>
      <w:r w:rsidRPr="005D5BCD">
        <w:rPr>
          <w:rFonts w:eastAsiaTheme="minorHAnsi"/>
        </w:rPr>
        <w:t xml:space="preserve"> </w:t>
      </w:r>
      <w:r>
        <w:rPr>
          <w:rFonts w:eastAsiaTheme="minorHAnsi"/>
        </w:rPr>
        <w:t xml:space="preserve">The Research Council of </w:t>
      </w:r>
      <w:proofErr w:type="spellStart"/>
      <w:r>
        <w:rPr>
          <w:rFonts w:eastAsiaTheme="minorHAnsi"/>
        </w:rPr>
        <w:t>Norway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application</w:t>
      </w:r>
      <w:proofErr w:type="spellEnd"/>
      <w:r>
        <w:rPr>
          <w:rFonts w:eastAsiaTheme="minorHAnsi"/>
        </w:rPr>
        <w:t xml:space="preserve"> (</w:t>
      </w:r>
      <w:r w:rsidRPr="006818B7">
        <w:rPr>
          <w:color w:val="373426"/>
          <w:lang w:val="en"/>
        </w:rPr>
        <w:t>FRIHUMSAM</w:t>
      </w:r>
      <w:r>
        <w:rPr>
          <w:color w:val="373426"/>
          <w:lang w:val="en"/>
        </w:rPr>
        <w:t>)</w:t>
      </w:r>
      <w:r w:rsidRPr="006818B7">
        <w:rPr>
          <w:rFonts w:eastAsiaTheme="minorHAnsi"/>
        </w:rPr>
        <w:t xml:space="preserve"> Lifetimes: A </w:t>
      </w:r>
      <w:proofErr w:type="spellStart"/>
      <w:r w:rsidRPr="006818B7">
        <w:rPr>
          <w:rFonts w:eastAsiaTheme="minorHAnsi"/>
        </w:rPr>
        <w:t>natural</w:t>
      </w:r>
      <w:proofErr w:type="spellEnd"/>
      <w:r w:rsidRPr="006818B7">
        <w:rPr>
          <w:rFonts w:eastAsiaTheme="minorHAnsi"/>
        </w:rPr>
        <w:t xml:space="preserve"> </w:t>
      </w:r>
      <w:proofErr w:type="spellStart"/>
      <w:r w:rsidRPr="006818B7">
        <w:rPr>
          <w:rFonts w:eastAsiaTheme="minorHAnsi"/>
        </w:rPr>
        <w:t>history</w:t>
      </w:r>
      <w:proofErr w:type="spellEnd"/>
      <w:r w:rsidRPr="006818B7">
        <w:rPr>
          <w:rFonts w:eastAsiaTheme="minorHAnsi"/>
        </w:rPr>
        <w:t xml:space="preserve"> of the </w:t>
      </w:r>
      <w:proofErr w:type="spellStart"/>
      <w:r w:rsidRPr="006818B7">
        <w:rPr>
          <w:rFonts w:eastAsiaTheme="minorHAnsi"/>
        </w:rPr>
        <w:t>present</w:t>
      </w:r>
      <w:proofErr w:type="spellEnd"/>
      <w:r w:rsidRPr="006818B7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6818B7">
        <w:rPr>
          <w:rFonts w:eastAsiaTheme="minorHAnsi"/>
        </w:rPr>
        <w:t xml:space="preserve">Lead Chief Investigator Professor </w:t>
      </w:r>
      <w:r w:rsidRPr="006818B7">
        <w:t xml:space="preserve">Helge </w:t>
      </w:r>
      <w:proofErr w:type="spellStart"/>
      <w:proofErr w:type="gramStart"/>
      <w:r w:rsidRPr="006818B7">
        <w:t>Jordheim</w:t>
      </w:r>
      <w:proofErr w:type="spellEnd"/>
      <w:r w:rsidRPr="006818B7">
        <w:rPr>
          <w:rFonts w:eastAsiaTheme="minorHAnsi"/>
        </w:rPr>
        <w:t xml:space="preserve"> ,</w:t>
      </w:r>
      <w:proofErr w:type="gramEnd"/>
      <w:r w:rsidRPr="006818B7">
        <w:rPr>
          <w:rFonts w:eastAsiaTheme="minorHAnsi"/>
        </w:rPr>
        <w:t xml:space="preserve"> </w:t>
      </w:r>
      <w:proofErr w:type="spellStart"/>
      <w:r w:rsidRPr="006818B7">
        <w:rPr>
          <w:rFonts w:eastAsiaTheme="minorHAnsi"/>
        </w:rPr>
        <w:t>Humanities</w:t>
      </w:r>
      <w:proofErr w:type="spellEnd"/>
      <w:r w:rsidRPr="006818B7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Pr="006818B7">
        <w:rPr>
          <w:rFonts w:eastAsiaTheme="minorHAnsi"/>
        </w:rPr>
        <w:t>University of Oslo</w:t>
      </w:r>
      <w:r>
        <w:rPr>
          <w:rFonts w:eastAsiaTheme="minorHAnsi"/>
        </w:rPr>
        <w:t>,</w:t>
      </w:r>
      <w:r w:rsidRPr="006818B7">
        <w:rPr>
          <w:rFonts w:eastAsiaTheme="minorHAnsi"/>
        </w:rPr>
        <w:t xml:space="preserve"> </w:t>
      </w:r>
      <w:r w:rsidRPr="005D5BCD">
        <w:rPr>
          <w:rFonts w:eastAsiaTheme="minorHAnsi"/>
          <w:b/>
        </w:rPr>
        <w:t>D</w:t>
      </w:r>
      <w:r>
        <w:rPr>
          <w:rFonts w:eastAsiaTheme="minorHAnsi"/>
          <w:b/>
        </w:rPr>
        <w:t>r Fiona Cameron, International Partner</w:t>
      </w:r>
      <w:r w:rsidRPr="005D5BCD">
        <w:rPr>
          <w:rFonts w:eastAsiaTheme="minorHAnsi"/>
          <w:b/>
        </w:rPr>
        <w:t xml:space="preserve"> </w:t>
      </w:r>
      <w:r w:rsidRPr="00544A6B">
        <w:rPr>
          <w:rFonts w:eastAsiaTheme="minorHAnsi"/>
        </w:rPr>
        <w:t>(Institute for Culture and Socie</w:t>
      </w:r>
      <w:r>
        <w:rPr>
          <w:rFonts w:eastAsiaTheme="minorHAnsi"/>
        </w:rPr>
        <w:t>ty, Western Sydney University) (</w:t>
      </w:r>
      <w:proofErr w:type="spellStart"/>
      <w:r>
        <w:rPr>
          <w:rFonts w:eastAsiaTheme="minorHAnsi"/>
        </w:rPr>
        <w:t>invited</w:t>
      </w:r>
      <w:proofErr w:type="spellEnd"/>
      <w:r>
        <w:rPr>
          <w:rFonts w:eastAsiaTheme="minorHAnsi"/>
        </w:rPr>
        <w:t xml:space="preserve">) on the </w:t>
      </w:r>
      <w:proofErr w:type="spellStart"/>
      <w:r>
        <w:rPr>
          <w:rFonts w:eastAsiaTheme="minorHAnsi"/>
        </w:rPr>
        <w:t>heritage</w:t>
      </w:r>
      <w:proofErr w:type="spellEnd"/>
      <w:r>
        <w:rPr>
          <w:rFonts w:eastAsiaTheme="minorHAnsi"/>
        </w:rPr>
        <w:t>/</w:t>
      </w:r>
      <w:proofErr w:type="spellStart"/>
      <w:r>
        <w:rPr>
          <w:rFonts w:eastAsiaTheme="minorHAnsi"/>
        </w:rPr>
        <w:t>museum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studies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strand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run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by</w:t>
      </w:r>
      <w:proofErr w:type="spellEnd"/>
      <w:r>
        <w:rPr>
          <w:rFonts w:eastAsiaTheme="minorHAnsi"/>
        </w:rPr>
        <w:t xml:space="preserve"> Professor Britta Brenna  ($4.2 </w:t>
      </w:r>
      <w:proofErr w:type="spellStart"/>
      <w:r>
        <w:rPr>
          <w:rFonts w:eastAsiaTheme="minorHAnsi"/>
        </w:rPr>
        <w:t>millon</w:t>
      </w:r>
      <w:proofErr w:type="spellEnd"/>
      <w:r>
        <w:rPr>
          <w:rFonts w:eastAsiaTheme="minorHAnsi"/>
        </w:rPr>
        <w:t xml:space="preserve"> AUD)</w:t>
      </w:r>
    </w:p>
    <w:p w14:paraId="6D3D3DCA" w14:textId="77777777" w:rsidR="00FC2D27" w:rsidRPr="005F084E" w:rsidRDefault="00FC2D27" w:rsidP="00FC2D27">
      <w:pPr>
        <w:rPr>
          <w:bCs/>
          <w:lang w:val="en-US"/>
        </w:rPr>
      </w:pPr>
    </w:p>
    <w:p w14:paraId="61786D76" w14:textId="77777777" w:rsidR="00FC2D27" w:rsidRPr="005F084E" w:rsidRDefault="00FC2D27" w:rsidP="00FC2D27">
      <w:pPr>
        <w:rPr>
          <w:color w:val="000000"/>
        </w:rPr>
      </w:pPr>
      <w:r w:rsidRPr="005F084E">
        <w:rPr>
          <w:bCs/>
          <w:lang w:val="en-US"/>
        </w:rPr>
        <w:t xml:space="preserve">2014. </w:t>
      </w:r>
      <w:proofErr w:type="spellStart"/>
      <w:r w:rsidRPr="005F084E">
        <w:rPr>
          <w:rStyle w:val="hps"/>
          <w:rFonts w:eastAsia="??"/>
          <w:i/>
          <w:color w:val="000000"/>
        </w:rPr>
        <w:t>Intersections</w:t>
      </w:r>
      <w:proofErr w:type="spellEnd"/>
      <w:r w:rsidRPr="005F084E">
        <w:rPr>
          <w:rStyle w:val="apple-converted-space"/>
          <w:rFonts w:eastAsia="??"/>
          <w:i/>
          <w:color w:val="000000"/>
        </w:rPr>
        <w:t> </w:t>
      </w:r>
      <w:r w:rsidRPr="005F084E">
        <w:rPr>
          <w:rStyle w:val="hps"/>
          <w:rFonts w:eastAsia="??"/>
          <w:i/>
          <w:color w:val="000000"/>
        </w:rPr>
        <w:t>and </w:t>
      </w:r>
      <w:proofErr w:type="spellStart"/>
      <w:r w:rsidRPr="005F084E">
        <w:rPr>
          <w:rStyle w:val="hps"/>
          <w:rFonts w:eastAsia="??"/>
          <w:i/>
          <w:color w:val="000000"/>
        </w:rPr>
        <w:t>gaps</w:t>
      </w:r>
      <w:proofErr w:type="spellEnd"/>
      <w:r w:rsidRPr="005F084E">
        <w:rPr>
          <w:rStyle w:val="hps"/>
          <w:rFonts w:eastAsia="??"/>
          <w:i/>
          <w:color w:val="000000"/>
        </w:rPr>
        <w:t xml:space="preserve"> in</w:t>
      </w:r>
      <w:r w:rsidRPr="005F084E">
        <w:rPr>
          <w:rStyle w:val="apple-converted-space"/>
          <w:rFonts w:eastAsia="??"/>
          <w:i/>
          <w:color w:val="000000"/>
        </w:rPr>
        <w:t> </w:t>
      </w:r>
      <w:proofErr w:type="spellStart"/>
      <w:r w:rsidRPr="005F084E">
        <w:rPr>
          <w:rStyle w:val="hps"/>
          <w:rFonts w:eastAsia="??"/>
          <w:i/>
          <w:color w:val="000000"/>
        </w:rPr>
        <w:t>linked</w:t>
      </w:r>
      <w:proofErr w:type="spellEnd"/>
      <w:r w:rsidRPr="005F084E">
        <w:rPr>
          <w:i/>
          <w:color w:val="000000"/>
        </w:rPr>
        <w:t xml:space="preserve">, </w:t>
      </w:r>
      <w:proofErr w:type="spellStart"/>
      <w:proofErr w:type="gramStart"/>
      <w:r w:rsidRPr="005F084E">
        <w:rPr>
          <w:rStyle w:val="hps"/>
          <w:rFonts w:eastAsia="??"/>
          <w:i/>
          <w:color w:val="000000"/>
        </w:rPr>
        <w:t>shared</w:t>
      </w:r>
      <w:proofErr w:type="spellEnd"/>
      <w:proofErr w:type="gramEnd"/>
      <w:r w:rsidRPr="005F084E">
        <w:rPr>
          <w:rStyle w:val="apple-converted-space"/>
          <w:rFonts w:eastAsia="??"/>
          <w:i/>
          <w:color w:val="000000"/>
        </w:rPr>
        <w:t> </w:t>
      </w:r>
      <w:r w:rsidRPr="005F084E">
        <w:rPr>
          <w:rStyle w:val="hps"/>
          <w:rFonts w:eastAsia="??"/>
          <w:i/>
          <w:color w:val="000000"/>
        </w:rPr>
        <w:t>and</w:t>
      </w:r>
      <w:r w:rsidRPr="005F084E">
        <w:rPr>
          <w:rStyle w:val="apple-converted-space"/>
          <w:rFonts w:eastAsia="??"/>
          <w:i/>
          <w:color w:val="000000"/>
        </w:rPr>
        <w:t> </w:t>
      </w:r>
      <w:proofErr w:type="spellStart"/>
      <w:r w:rsidRPr="005F084E">
        <w:rPr>
          <w:rStyle w:val="hps"/>
          <w:rFonts w:eastAsia="??"/>
          <w:i/>
          <w:color w:val="000000"/>
        </w:rPr>
        <w:t>networked</w:t>
      </w:r>
      <w:proofErr w:type="spellEnd"/>
      <w:r w:rsidRPr="005F084E">
        <w:rPr>
          <w:rStyle w:val="apple-converted-space"/>
          <w:rFonts w:eastAsia="??"/>
          <w:i/>
          <w:color w:val="000000"/>
        </w:rPr>
        <w:t> </w:t>
      </w:r>
      <w:proofErr w:type="spellStart"/>
      <w:r w:rsidRPr="005F084E">
        <w:rPr>
          <w:i/>
          <w:color w:val="000000"/>
        </w:rPr>
        <w:t>h</w:t>
      </w:r>
      <w:r w:rsidRPr="005F084E">
        <w:rPr>
          <w:rStyle w:val="hps"/>
          <w:rFonts w:eastAsia="??"/>
          <w:i/>
          <w:color w:val="000000"/>
        </w:rPr>
        <w:t>eritage</w:t>
      </w:r>
      <w:proofErr w:type="spellEnd"/>
      <w:r w:rsidRPr="005F084E">
        <w:rPr>
          <w:rStyle w:val="hps"/>
          <w:rFonts w:eastAsia="??"/>
          <w:color w:val="000000"/>
        </w:rPr>
        <w:t xml:space="preserve"> (</w:t>
      </w:r>
      <w:proofErr w:type="spellStart"/>
      <w:r w:rsidRPr="005F084E">
        <w:rPr>
          <w:rStyle w:val="hps"/>
          <w:rFonts w:eastAsia="??"/>
          <w:color w:val="000000"/>
        </w:rPr>
        <w:t>Skärningspunkter</w:t>
      </w:r>
      <w:proofErr w:type="spellEnd"/>
      <w:r w:rsidRPr="005F084E">
        <w:rPr>
          <w:rStyle w:val="hps"/>
          <w:rFonts w:eastAsia="??"/>
          <w:color w:val="000000"/>
        </w:rPr>
        <w:t xml:space="preserve"> och </w:t>
      </w:r>
      <w:proofErr w:type="spellStart"/>
      <w:r w:rsidRPr="005F084E">
        <w:rPr>
          <w:rStyle w:val="hps"/>
          <w:rFonts w:eastAsia="??"/>
          <w:color w:val="000000"/>
        </w:rPr>
        <w:t>glapp</w:t>
      </w:r>
      <w:proofErr w:type="spellEnd"/>
      <w:r w:rsidRPr="005F084E">
        <w:rPr>
          <w:rStyle w:val="hps"/>
          <w:rFonts w:eastAsia="??"/>
          <w:color w:val="000000"/>
        </w:rPr>
        <w:t xml:space="preserve"> i </w:t>
      </w:r>
      <w:proofErr w:type="spellStart"/>
      <w:r w:rsidRPr="005F084E">
        <w:rPr>
          <w:rStyle w:val="hps"/>
          <w:rFonts w:eastAsia="??"/>
          <w:color w:val="000000"/>
        </w:rPr>
        <w:t>länkat</w:t>
      </w:r>
      <w:proofErr w:type="spellEnd"/>
      <w:r w:rsidRPr="005F084E">
        <w:rPr>
          <w:rStyle w:val="hps"/>
          <w:rFonts w:eastAsia="??"/>
          <w:color w:val="000000"/>
        </w:rPr>
        <w:t xml:space="preserve">, </w:t>
      </w:r>
      <w:proofErr w:type="spellStart"/>
      <w:r w:rsidRPr="005F084E">
        <w:rPr>
          <w:rStyle w:val="hps"/>
          <w:rFonts w:eastAsia="??"/>
          <w:color w:val="000000"/>
        </w:rPr>
        <w:t>delat</w:t>
      </w:r>
      <w:proofErr w:type="spellEnd"/>
      <w:r w:rsidRPr="005F084E">
        <w:rPr>
          <w:rStyle w:val="hps"/>
          <w:rFonts w:eastAsia="??"/>
          <w:color w:val="000000"/>
        </w:rPr>
        <w:t xml:space="preserve"> och </w:t>
      </w:r>
      <w:proofErr w:type="spellStart"/>
      <w:r w:rsidRPr="005F084E">
        <w:rPr>
          <w:rStyle w:val="hps"/>
          <w:rFonts w:eastAsia="??"/>
          <w:color w:val="000000"/>
        </w:rPr>
        <w:t>nätverkat</w:t>
      </w:r>
      <w:proofErr w:type="spellEnd"/>
      <w:r w:rsidRPr="005F084E">
        <w:rPr>
          <w:rStyle w:val="hps"/>
          <w:rFonts w:eastAsia="??"/>
          <w:color w:val="000000"/>
        </w:rPr>
        <w:t xml:space="preserve"> </w:t>
      </w:r>
      <w:proofErr w:type="spellStart"/>
      <w:r w:rsidRPr="005F084E">
        <w:rPr>
          <w:rStyle w:val="hps"/>
          <w:rFonts w:eastAsia="??"/>
          <w:color w:val="000000"/>
        </w:rPr>
        <w:t>kulturarv</w:t>
      </w:r>
      <w:proofErr w:type="spellEnd"/>
      <w:r w:rsidRPr="005F084E">
        <w:rPr>
          <w:rStyle w:val="hps"/>
          <w:rFonts w:eastAsia="??"/>
          <w:color w:val="000000"/>
        </w:rPr>
        <w:t xml:space="preserve">).  </w:t>
      </w:r>
      <w:r w:rsidRPr="005F084E">
        <w:rPr>
          <w:color w:val="000000"/>
        </w:rPr>
        <w:t>Swed</w:t>
      </w:r>
      <w:r>
        <w:rPr>
          <w:color w:val="000000"/>
        </w:rPr>
        <w:t>ish National Heritage Board. Lea</w:t>
      </w:r>
      <w:r w:rsidRPr="005F084E">
        <w:rPr>
          <w:color w:val="000000"/>
        </w:rPr>
        <w:t xml:space="preserve">d </w:t>
      </w:r>
      <w:proofErr w:type="spellStart"/>
      <w:r w:rsidRPr="005F084E">
        <w:rPr>
          <w:color w:val="000000"/>
        </w:rPr>
        <w:t>investigator</w:t>
      </w:r>
      <w:proofErr w:type="spellEnd"/>
      <w:r w:rsidRPr="005F084E">
        <w:rPr>
          <w:color w:val="000000"/>
        </w:rPr>
        <w:t xml:space="preserve">: </w:t>
      </w:r>
      <w:proofErr w:type="spellStart"/>
      <w:r w:rsidRPr="005F084E">
        <w:rPr>
          <w:color w:val="000000"/>
        </w:rPr>
        <w:t>Assoc</w:t>
      </w:r>
      <w:proofErr w:type="spellEnd"/>
      <w:r w:rsidRPr="005F084E">
        <w:rPr>
          <w:color w:val="000000"/>
        </w:rPr>
        <w:t xml:space="preserve">. Professor Bodil Axelsson </w:t>
      </w:r>
      <w:proofErr w:type="spellStart"/>
      <w:r w:rsidRPr="005F084E">
        <w:rPr>
          <w:color w:val="000000"/>
        </w:rPr>
        <w:t>with</w:t>
      </w:r>
      <w:proofErr w:type="spellEnd"/>
      <w:r w:rsidRPr="005F084E">
        <w:rPr>
          <w:color w:val="000000"/>
        </w:rPr>
        <w:t xml:space="preserve"> </w:t>
      </w:r>
      <w:proofErr w:type="spellStart"/>
      <w:r w:rsidRPr="005F084E">
        <w:rPr>
          <w:color w:val="000000"/>
        </w:rPr>
        <w:t>Länsmuseet</w:t>
      </w:r>
      <w:proofErr w:type="spellEnd"/>
      <w:r w:rsidRPr="005F084E">
        <w:rPr>
          <w:color w:val="000000"/>
        </w:rPr>
        <w:t xml:space="preserve"> </w:t>
      </w:r>
      <w:proofErr w:type="spellStart"/>
      <w:r w:rsidRPr="005F084E">
        <w:rPr>
          <w:color w:val="000000"/>
        </w:rPr>
        <w:t>Murbetet</w:t>
      </w:r>
      <w:proofErr w:type="spellEnd"/>
      <w:r w:rsidRPr="005F084E">
        <w:rPr>
          <w:color w:val="000000"/>
        </w:rPr>
        <w:t xml:space="preserve"> (North </w:t>
      </w:r>
      <w:proofErr w:type="spellStart"/>
      <w:r w:rsidRPr="005F084E">
        <w:rPr>
          <w:color w:val="000000"/>
        </w:rPr>
        <w:t>Sweden</w:t>
      </w:r>
      <w:proofErr w:type="spellEnd"/>
      <w:r w:rsidRPr="005F084E">
        <w:rPr>
          <w:color w:val="000000"/>
        </w:rPr>
        <w:t xml:space="preserve">) ($100,000 (8,600,000 Swedish </w:t>
      </w:r>
      <w:proofErr w:type="spellStart"/>
      <w:r w:rsidRPr="005F084E">
        <w:rPr>
          <w:color w:val="000000"/>
        </w:rPr>
        <w:t>krona</w:t>
      </w:r>
      <w:proofErr w:type="spellEnd"/>
      <w:r w:rsidRPr="005F084E">
        <w:rPr>
          <w:color w:val="000000"/>
        </w:rPr>
        <w:t>) (</w:t>
      </w:r>
      <w:r w:rsidRPr="00A825A8">
        <w:rPr>
          <w:b/>
          <w:color w:val="000000"/>
        </w:rPr>
        <w:t>Dr Fiona</w:t>
      </w:r>
      <w:r>
        <w:rPr>
          <w:color w:val="000000"/>
        </w:rPr>
        <w:t xml:space="preserve"> </w:t>
      </w:r>
      <w:r w:rsidRPr="005F084E">
        <w:rPr>
          <w:b/>
          <w:color w:val="000000"/>
        </w:rPr>
        <w:t xml:space="preserve">Cameron: </w:t>
      </w:r>
      <w:r w:rsidRPr="005F084E">
        <w:rPr>
          <w:rStyle w:val="hps"/>
          <w:rFonts w:eastAsia="??"/>
          <w:b/>
          <w:color w:val="000000"/>
        </w:rPr>
        <w:t>International Investigator/</w:t>
      </w:r>
      <w:proofErr w:type="spellStart"/>
      <w:r w:rsidRPr="005F084E">
        <w:rPr>
          <w:rStyle w:val="hps"/>
          <w:rFonts w:eastAsia="??"/>
          <w:b/>
          <w:color w:val="000000"/>
        </w:rPr>
        <w:t>advisor</w:t>
      </w:r>
      <w:proofErr w:type="spellEnd"/>
      <w:r w:rsidRPr="005F084E">
        <w:rPr>
          <w:rStyle w:val="hps"/>
          <w:rFonts w:eastAsia="??"/>
          <w:color w:val="000000"/>
        </w:rPr>
        <w:t>.</w:t>
      </w:r>
      <w:r>
        <w:rPr>
          <w:rStyle w:val="hps"/>
          <w:rFonts w:eastAsia="??"/>
          <w:color w:val="000000"/>
        </w:rPr>
        <w:t xml:space="preserve"> </w:t>
      </w:r>
      <w:proofErr w:type="spellStart"/>
      <w:r>
        <w:rPr>
          <w:rStyle w:val="hps"/>
          <w:rFonts w:eastAsia="??"/>
          <w:color w:val="000000"/>
        </w:rPr>
        <w:t>invited</w:t>
      </w:r>
      <w:proofErr w:type="spellEnd"/>
      <w:r w:rsidRPr="005F084E">
        <w:rPr>
          <w:color w:val="000000"/>
        </w:rPr>
        <w:t>)</w:t>
      </w:r>
      <w:r>
        <w:rPr>
          <w:color w:val="000000"/>
        </w:rPr>
        <w:t>.</w:t>
      </w:r>
    </w:p>
    <w:p w14:paraId="640C241A" w14:textId="77777777" w:rsidR="00FC2D27" w:rsidRPr="005F084E" w:rsidRDefault="00FC2D27" w:rsidP="00FC2D27">
      <w:pPr>
        <w:rPr>
          <w:bCs/>
          <w:lang w:val="en-US"/>
        </w:rPr>
      </w:pPr>
    </w:p>
    <w:p w14:paraId="40D1EA4A" w14:textId="77777777" w:rsidR="00FC2D27" w:rsidRPr="005F084E" w:rsidRDefault="00FC2D27" w:rsidP="00FC2D27">
      <w:pPr>
        <w:rPr>
          <w:b/>
        </w:rPr>
      </w:pPr>
      <w:r w:rsidRPr="005F084E">
        <w:rPr>
          <w:bCs/>
          <w:lang w:val="en-US"/>
        </w:rPr>
        <w:t xml:space="preserve">2013. </w:t>
      </w:r>
      <w:r w:rsidRPr="005F084E">
        <w:t xml:space="preserve">European Union, Global Climate Change Initiative and the Vanuatu Government, </w:t>
      </w:r>
      <w:r w:rsidRPr="005F084E">
        <w:rPr>
          <w:i/>
        </w:rPr>
        <w:t xml:space="preserve">Traditional </w:t>
      </w:r>
      <w:proofErr w:type="spellStart"/>
      <w:r w:rsidRPr="005F084E">
        <w:rPr>
          <w:i/>
        </w:rPr>
        <w:t>knowledge</w:t>
      </w:r>
      <w:proofErr w:type="spellEnd"/>
      <w:r w:rsidRPr="005F084E">
        <w:rPr>
          <w:i/>
        </w:rPr>
        <w:t xml:space="preserve">, </w:t>
      </w:r>
      <w:proofErr w:type="spellStart"/>
      <w:r w:rsidRPr="005F084E">
        <w:rPr>
          <w:i/>
        </w:rPr>
        <w:t>climate</w:t>
      </w:r>
      <w:proofErr w:type="spellEnd"/>
      <w:r w:rsidRPr="005F084E">
        <w:rPr>
          <w:i/>
        </w:rPr>
        <w:t xml:space="preserve"> </w:t>
      </w:r>
      <w:proofErr w:type="spellStart"/>
      <w:r w:rsidRPr="005F084E">
        <w:rPr>
          <w:i/>
        </w:rPr>
        <w:t>change</w:t>
      </w:r>
      <w:proofErr w:type="spellEnd"/>
      <w:r w:rsidRPr="005F084E">
        <w:rPr>
          <w:i/>
        </w:rPr>
        <w:t xml:space="preserve"> </w:t>
      </w:r>
      <w:proofErr w:type="spellStart"/>
      <w:r w:rsidRPr="005F084E">
        <w:rPr>
          <w:i/>
        </w:rPr>
        <w:t>adaptation</w:t>
      </w:r>
      <w:proofErr w:type="spellEnd"/>
      <w:r w:rsidRPr="005F084E">
        <w:rPr>
          <w:i/>
        </w:rPr>
        <w:t xml:space="preserve"> and </w:t>
      </w:r>
      <w:proofErr w:type="spellStart"/>
      <w:r w:rsidRPr="005F084E">
        <w:rPr>
          <w:i/>
        </w:rPr>
        <w:t>disaster</w:t>
      </w:r>
      <w:proofErr w:type="spellEnd"/>
      <w:r w:rsidRPr="005F084E">
        <w:rPr>
          <w:i/>
        </w:rPr>
        <w:t xml:space="preserve"> </w:t>
      </w:r>
      <w:proofErr w:type="spellStart"/>
      <w:r w:rsidRPr="005F084E">
        <w:rPr>
          <w:i/>
        </w:rPr>
        <w:t>risk</w:t>
      </w:r>
      <w:proofErr w:type="spellEnd"/>
      <w:r w:rsidRPr="005F084E">
        <w:rPr>
          <w:i/>
        </w:rPr>
        <w:t xml:space="preserve"> </w:t>
      </w:r>
      <w:proofErr w:type="spellStart"/>
      <w:r w:rsidRPr="005F084E">
        <w:rPr>
          <w:i/>
        </w:rPr>
        <w:t>reduction</w:t>
      </w:r>
      <w:proofErr w:type="spellEnd"/>
      <w:r w:rsidRPr="005F084E">
        <w:rPr>
          <w:i/>
        </w:rPr>
        <w:t>, Vanuatu</w:t>
      </w:r>
      <w:r w:rsidRPr="005F084E">
        <w:t>.</w:t>
      </w:r>
      <w:r>
        <w:t xml:space="preserve"> </w:t>
      </w:r>
      <w:r w:rsidRPr="005F084E">
        <w:rPr>
          <w:b/>
        </w:rPr>
        <w:t>Dr Fiona Cameron</w:t>
      </w:r>
      <w:r>
        <w:rPr>
          <w:b/>
        </w:rPr>
        <w:t xml:space="preserve">, </w:t>
      </w:r>
      <w:r w:rsidRPr="005F084E">
        <w:rPr>
          <w:b/>
        </w:rPr>
        <w:t>Lead Chief Investigator</w:t>
      </w:r>
      <w:r w:rsidRPr="00916CD3">
        <w:t xml:space="preserve">, </w:t>
      </w:r>
      <w:r>
        <w:t>Institute for Culture and Society, University of Western Sydney)</w:t>
      </w:r>
      <w:r w:rsidRPr="005F084E">
        <w:t>; Katarina Serrano, Universit</w:t>
      </w:r>
      <w:r>
        <w:t>y of the South Pacific ($14,000).</w:t>
      </w:r>
    </w:p>
    <w:p w14:paraId="5015E17D" w14:textId="77777777" w:rsidR="00FC2D27" w:rsidRPr="005F084E" w:rsidRDefault="00FC2D27" w:rsidP="00FC2D27"/>
    <w:p w14:paraId="7278529F" w14:textId="77777777" w:rsidR="00FC2D27" w:rsidRPr="005F084E" w:rsidRDefault="00FC2D27" w:rsidP="00FC2D27">
      <w:pPr>
        <w:rPr>
          <w:b/>
        </w:rPr>
      </w:pPr>
      <w:r w:rsidRPr="005F084E">
        <w:t xml:space="preserve">2012. </w:t>
      </w:r>
      <w:proofErr w:type="spellStart"/>
      <w:r w:rsidRPr="005F084E">
        <w:rPr>
          <w:i/>
        </w:rPr>
        <w:t>Governing</w:t>
      </w:r>
      <w:proofErr w:type="spellEnd"/>
      <w:r w:rsidRPr="005F084E">
        <w:rPr>
          <w:i/>
        </w:rPr>
        <w:t xml:space="preserve"> a </w:t>
      </w:r>
      <w:proofErr w:type="spellStart"/>
      <w:r w:rsidRPr="005F084E">
        <w:rPr>
          <w:i/>
        </w:rPr>
        <w:t>complex</w:t>
      </w:r>
      <w:proofErr w:type="spellEnd"/>
      <w:r w:rsidRPr="005F084E">
        <w:rPr>
          <w:i/>
        </w:rPr>
        <w:t xml:space="preserve"> </w:t>
      </w:r>
      <w:proofErr w:type="spellStart"/>
      <w:r w:rsidRPr="005F084E">
        <w:rPr>
          <w:i/>
        </w:rPr>
        <w:t>climate</w:t>
      </w:r>
      <w:proofErr w:type="spellEnd"/>
      <w:r w:rsidRPr="005F084E">
        <w:rPr>
          <w:i/>
        </w:rPr>
        <w:t xml:space="preserve"> </w:t>
      </w:r>
      <w:proofErr w:type="spellStart"/>
      <w:r w:rsidRPr="005F084E">
        <w:rPr>
          <w:i/>
        </w:rPr>
        <w:t>change</w:t>
      </w:r>
      <w:proofErr w:type="spellEnd"/>
      <w:r w:rsidRPr="005F084E">
        <w:rPr>
          <w:i/>
        </w:rPr>
        <w:t xml:space="preserve">: </w:t>
      </w:r>
      <w:proofErr w:type="spellStart"/>
      <w:r w:rsidRPr="005F084E">
        <w:rPr>
          <w:i/>
        </w:rPr>
        <w:t>unruly</w:t>
      </w:r>
      <w:proofErr w:type="spellEnd"/>
      <w:r w:rsidRPr="005F084E">
        <w:rPr>
          <w:i/>
        </w:rPr>
        <w:t xml:space="preserve"> </w:t>
      </w:r>
      <w:proofErr w:type="spellStart"/>
      <w:r w:rsidRPr="005F084E">
        <w:rPr>
          <w:i/>
        </w:rPr>
        <w:t>governmentalities</w:t>
      </w:r>
      <w:proofErr w:type="spellEnd"/>
      <w:r w:rsidRPr="005F084E">
        <w:rPr>
          <w:i/>
        </w:rPr>
        <w:t xml:space="preserve">, </w:t>
      </w:r>
      <w:proofErr w:type="spellStart"/>
      <w:r w:rsidRPr="005F084E">
        <w:rPr>
          <w:i/>
        </w:rPr>
        <w:t>civil</w:t>
      </w:r>
      <w:proofErr w:type="spellEnd"/>
      <w:r w:rsidRPr="005F084E">
        <w:rPr>
          <w:i/>
        </w:rPr>
        <w:t xml:space="preserve"> </w:t>
      </w:r>
      <w:proofErr w:type="spellStart"/>
      <w:r w:rsidRPr="005F084E">
        <w:rPr>
          <w:i/>
        </w:rPr>
        <w:t>rights</w:t>
      </w:r>
      <w:proofErr w:type="spellEnd"/>
      <w:r w:rsidRPr="005F084E">
        <w:rPr>
          <w:i/>
        </w:rPr>
        <w:t xml:space="preserve"> and the </w:t>
      </w:r>
      <w:proofErr w:type="spellStart"/>
      <w:r w:rsidRPr="005F084E">
        <w:rPr>
          <w:i/>
        </w:rPr>
        <w:t>museum</w:t>
      </w:r>
      <w:proofErr w:type="spellEnd"/>
      <w:r w:rsidRPr="005F084E">
        <w:rPr>
          <w:i/>
        </w:rPr>
        <w:t>.</w:t>
      </w:r>
      <w:r w:rsidRPr="005F084E">
        <w:t xml:space="preserve">  </w:t>
      </w:r>
      <w:r>
        <w:rPr>
          <w:b/>
        </w:rPr>
        <w:t xml:space="preserve">Dr Fiona Cameron, </w:t>
      </w:r>
      <w:r w:rsidRPr="00DB353C">
        <w:rPr>
          <w:b/>
        </w:rPr>
        <w:t>Lead Chief Investigator</w:t>
      </w:r>
      <w:r w:rsidRPr="00916CD3">
        <w:t>,</w:t>
      </w:r>
      <w:r>
        <w:t xml:space="preserve"> </w:t>
      </w:r>
      <w:r w:rsidRPr="005F084E">
        <w:t xml:space="preserve">University of Western Sydney, Institute for Culture and Society Research Development Grant </w:t>
      </w:r>
      <w:r>
        <w:t>(</w:t>
      </w:r>
      <w:r w:rsidRPr="005F084E">
        <w:t>$4,900</w:t>
      </w:r>
      <w:r>
        <w:t>).</w:t>
      </w:r>
    </w:p>
    <w:p w14:paraId="0D069247" w14:textId="77777777" w:rsidR="00FC2D27" w:rsidRPr="005F084E" w:rsidRDefault="00FC2D27" w:rsidP="00FC2D27">
      <w:pPr>
        <w:ind w:right="-360"/>
        <w:rPr>
          <w:bCs/>
          <w:lang w:val="en-US"/>
        </w:rPr>
      </w:pPr>
    </w:p>
    <w:p w14:paraId="502672A7" w14:textId="77777777" w:rsidR="00FC2D27" w:rsidRDefault="00FC2D27" w:rsidP="00FC2D27">
      <w:pPr>
        <w:ind w:right="-360"/>
        <w:rPr>
          <w:bCs/>
          <w:lang w:val="en-US"/>
        </w:rPr>
      </w:pPr>
      <w:r w:rsidRPr="005F084E">
        <w:rPr>
          <w:bCs/>
          <w:lang w:val="en-US"/>
        </w:rPr>
        <w:t xml:space="preserve">2011-2013. </w:t>
      </w:r>
      <w:r>
        <w:rPr>
          <w:shd w:val="clear" w:color="auto" w:fill="FFFFFF"/>
        </w:rPr>
        <w:t>DP110103776:</w:t>
      </w:r>
      <w:r w:rsidRPr="005F084E">
        <w:rPr>
          <w:shd w:val="clear" w:color="auto" w:fill="FFFFFF"/>
        </w:rPr>
        <w:t xml:space="preserve"> </w:t>
      </w:r>
      <w:r w:rsidRPr="005F084E">
        <w:rPr>
          <w:bCs/>
          <w:lang w:val="en-US"/>
        </w:rPr>
        <w:t xml:space="preserve">Australian Research Council Discovery, </w:t>
      </w:r>
      <w:r w:rsidRPr="005F084E">
        <w:rPr>
          <w:bCs/>
          <w:i/>
          <w:lang w:val="en-US"/>
        </w:rPr>
        <w:t>Muse</w:t>
      </w:r>
      <w:r>
        <w:rPr>
          <w:bCs/>
          <w:i/>
          <w:lang w:val="en-US"/>
        </w:rPr>
        <w:t>um, Field, Metropolis, Colony: M</w:t>
      </w:r>
      <w:r w:rsidRPr="005F084E">
        <w:rPr>
          <w:bCs/>
          <w:i/>
          <w:lang w:val="en-US"/>
        </w:rPr>
        <w:t xml:space="preserve">useums and social governance, </w:t>
      </w:r>
      <w:r>
        <w:rPr>
          <w:bCs/>
          <w:lang w:val="en-US"/>
        </w:rPr>
        <w:t xml:space="preserve">Lead Chief Investigator, </w:t>
      </w:r>
      <w:r w:rsidRPr="005F084E">
        <w:rPr>
          <w:bCs/>
          <w:lang w:val="en-US"/>
        </w:rPr>
        <w:t xml:space="preserve">Professor Tony Bennett; </w:t>
      </w:r>
      <w:r w:rsidRPr="005F084E">
        <w:rPr>
          <w:b/>
          <w:bCs/>
          <w:lang w:val="en-US"/>
        </w:rPr>
        <w:t>Dr Fiona Cameron</w:t>
      </w:r>
      <w:r>
        <w:rPr>
          <w:b/>
          <w:bCs/>
          <w:lang w:val="en-US"/>
        </w:rPr>
        <w:t xml:space="preserve">, </w:t>
      </w:r>
      <w:r w:rsidRPr="00DB353C">
        <w:rPr>
          <w:b/>
          <w:bCs/>
          <w:lang w:val="en-US"/>
        </w:rPr>
        <w:t>Chief Investigator 2</w:t>
      </w:r>
      <w:r>
        <w:rPr>
          <w:bCs/>
          <w:lang w:val="en-US"/>
        </w:rPr>
        <w:t xml:space="preserve"> </w:t>
      </w:r>
      <w:r w:rsidRPr="005F084E">
        <w:rPr>
          <w:bCs/>
          <w:lang w:val="en-US"/>
        </w:rPr>
        <w:t xml:space="preserve">(Institute for Culture and Society); Dr Ira </w:t>
      </w:r>
      <w:proofErr w:type="spellStart"/>
      <w:r w:rsidRPr="005F084E">
        <w:rPr>
          <w:bCs/>
          <w:lang w:val="en-US"/>
        </w:rPr>
        <w:t>Jacknis</w:t>
      </w:r>
      <w:proofErr w:type="spellEnd"/>
      <w:r w:rsidRPr="005F084E">
        <w:rPr>
          <w:bCs/>
          <w:lang w:val="en-US"/>
        </w:rPr>
        <w:t xml:space="preserve"> (Phoebe A. Heard Museum, University of California, Berkeley); Assoc. Professor Nelia Dias </w:t>
      </w:r>
      <w:r w:rsidRPr="005F084E">
        <w:rPr>
          <w:bCs/>
          <w:lang w:val="en-US"/>
        </w:rPr>
        <w:lastRenderedPageBreak/>
        <w:t>(University of Lisbon, Portugal) and Dr Conal McCarthy (Victoria Univers</w:t>
      </w:r>
      <w:r>
        <w:rPr>
          <w:bCs/>
          <w:lang w:val="en-US"/>
        </w:rPr>
        <w:t>ity, New Zealand) ($234,000).</w:t>
      </w:r>
    </w:p>
    <w:p w14:paraId="6E0947BB" w14:textId="77777777" w:rsidR="00FC2D27" w:rsidRPr="005F084E" w:rsidRDefault="00FC2D27" w:rsidP="00FC2D27">
      <w:pPr>
        <w:ind w:right="-360"/>
        <w:rPr>
          <w:bCs/>
          <w:lang w:val="en-US"/>
        </w:rPr>
      </w:pPr>
    </w:p>
    <w:p w14:paraId="7511D3AE" w14:textId="77777777" w:rsidR="00FC2D27" w:rsidRPr="005F084E" w:rsidRDefault="00FC2D27" w:rsidP="00FC2D27">
      <w:pPr>
        <w:pStyle w:val="Heading5"/>
        <w:keepNext/>
        <w:spacing w:before="0" w:after="0"/>
        <w:ind w:right="-36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2008-2010. LP0882088: Australian Research Council Linkage, </w:t>
      </w:r>
      <w:r w:rsidRPr="005F084E">
        <w:rPr>
          <w:rFonts w:ascii="Times New Roman" w:hAnsi="Times New Roman" w:cs="Times New Roman"/>
          <w:b w:val="0"/>
          <w:sz w:val="24"/>
          <w:szCs w:val="24"/>
        </w:rPr>
        <w:t>Hot Science, Global Citizens: the agency of the museum sector in climate change interventions,</w:t>
      </w:r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5F084E">
        <w:rPr>
          <w:rFonts w:ascii="Times New Roman" w:hAnsi="Times New Roman" w:cs="Times New Roman"/>
          <w:i w:val="0"/>
          <w:sz w:val="24"/>
          <w:szCs w:val="24"/>
        </w:rPr>
        <w:t>Dr Fiona Cameron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DB353C">
        <w:rPr>
          <w:rFonts w:ascii="Times New Roman" w:hAnsi="Times New Roman" w:cs="Times New Roman"/>
          <w:i w:val="0"/>
          <w:sz w:val="24"/>
          <w:szCs w:val="24"/>
        </w:rPr>
        <w:t>Lead Chief Investigator</w:t>
      </w:r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Professor Bob Hodge; Professor Brett Neilson (Institute for Culture and Society); Dr Juan Salazar; Professor Jann Conroy (University of Western Sydney); Professor David </w:t>
      </w:r>
      <w:proofErr w:type="spellStart"/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>Karoly</w:t>
      </w:r>
      <w:proofErr w:type="spellEnd"/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with the Australian Museum (Dr Lynda Kelly); Powerhouse Museum (Seb Chan); Museum Victoria (Carolyn Meehan); Questacon (Professor Graham Durant); Liberty Science </w:t>
      </w:r>
      <w:proofErr w:type="spellStart"/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>Center</w:t>
      </w:r>
      <w:proofErr w:type="spellEnd"/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New York (Wayne </w:t>
      </w:r>
      <w:proofErr w:type="spellStart"/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>LaBar</w:t>
      </w:r>
      <w:proofErr w:type="spellEnd"/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); University of Leicester, Museum Studies (Professor Richard </w:t>
      </w:r>
      <w:proofErr w:type="spellStart"/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>Sandell</w:t>
      </w:r>
      <w:proofErr w:type="spellEnd"/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>); University of Melbourne, Earth Sciences (ARC 630,000, partners $161,000 cash; $630,000 in-kind=$ 1.421,000.00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>http://www.hotscienceglobalcitizens.net/</w:t>
      </w:r>
    </w:p>
    <w:p w14:paraId="47F2B910" w14:textId="77777777" w:rsidR="00FC2D27" w:rsidRPr="005F084E" w:rsidRDefault="00FC2D27" w:rsidP="00FC2D27">
      <w:pPr>
        <w:rPr>
          <w:lang w:val="en-US"/>
        </w:rPr>
      </w:pPr>
    </w:p>
    <w:p w14:paraId="45B28895" w14:textId="77777777" w:rsidR="00FC2D27" w:rsidRPr="005F084E" w:rsidRDefault="00FC2D27" w:rsidP="00FC2D27">
      <w:pPr>
        <w:pStyle w:val="BodyText"/>
        <w:ind w:right="-360"/>
        <w:rPr>
          <w:rFonts w:ascii="Times New Roman" w:hAnsi="Times New Roman" w:cs="Times New Roman"/>
          <w:i w:val="0"/>
          <w:sz w:val="24"/>
          <w:szCs w:val="24"/>
        </w:rPr>
      </w:pPr>
      <w:r w:rsidRPr="005F084E">
        <w:rPr>
          <w:rFonts w:ascii="Times New Roman" w:hAnsi="Times New Roman" w:cs="Times New Roman"/>
          <w:i w:val="0"/>
          <w:sz w:val="24"/>
          <w:szCs w:val="24"/>
        </w:rPr>
        <w:t xml:space="preserve">2006. </w:t>
      </w:r>
      <w:r w:rsidRPr="005F084E">
        <w:rPr>
          <w:rFonts w:ascii="Times New Roman" w:hAnsi="Times New Roman" w:cs="Times New Roman"/>
          <w:sz w:val="24"/>
          <w:szCs w:val="24"/>
        </w:rPr>
        <w:t xml:space="preserve">UWS Infrastructure Grant </w:t>
      </w:r>
      <w:r w:rsidRPr="005F084E">
        <w:rPr>
          <w:rFonts w:ascii="Times New Roman" w:hAnsi="Times New Roman" w:cs="Times New Roman"/>
          <w:i w:val="0"/>
          <w:sz w:val="24"/>
          <w:szCs w:val="24"/>
        </w:rPr>
        <w:t xml:space="preserve">with Dr Elaine </w:t>
      </w:r>
      <w:proofErr w:type="spellStart"/>
      <w:r w:rsidRPr="005F084E">
        <w:rPr>
          <w:rFonts w:ascii="Times New Roman" w:hAnsi="Times New Roman" w:cs="Times New Roman"/>
          <w:i w:val="0"/>
          <w:sz w:val="24"/>
          <w:szCs w:val="24"/>
        </w:rPr>
        <w:t>Lally</w:t>
      </w:r>
      <w:proofErr w:type="spellEnd"/>
      <w:r w:rsidRPr="005F084E">
        <w:rPr>
          <w:rFonts w:ascii="Times New Roman" w:hAnsi="Times New Roman" w:cs="Times New Roman"/>
          <w:i w:val="0"/>
          <w:sz w:val="24"/>
          <w:szCs w:val="24"/>
        </w:rPr>
        <w:t>, Assoc. Professor Brett Neilson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5F084E">
        <w:rPr>
          <w:rFonts w:ascii="Times New Roman" w:hAnsi="Times New Roman" w:cs="Times New Roman"/>
          <w:b/>
          <w:i w:val="0"/>
          <w:sz w:val="24"/>
          <w:szCs w:val="24"/>
        </w:rPr>
        <w:t>Dr Fiona Cameron</w:t>
      </w:r>
      <w:r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Pr="005F08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B353C">
        <w:rPr>
          <w:rFonts w:ascii="Times New Roman" w:hAnsi="Times New Roman" w:cs="Times New Roman"/>
          <w:b/>
          <w:i w:val="0"/>
          <w:sz w:val="24"/>
          <w:szCs w:val="24"/>
        </w:rPr>
        <w:t>Chief Investigator 3</w:t>
      </w:r>
      <w:r w:rsidRPr="005F084E">
        <w:rPr>
          <w:rFonts w:ascii="Times New Roman" w:hAnsi="Times New Roman" w:cs="Times New Roman"/>
          <w:i w:val="0"/>
          <w:sz w:val="24"/>
          <w:szCs w:val="24"/>
        </w:rPr>
        <w:t xml:space="preserve">; Professor Ien Ang and Assoc. Professor Hart Cohen) ($140,000) </w:t>
      </w:r>
    </w:p>
    <w:p w14:paraId="6D2E99F0" w14:textId="77777777" w:rsidR="00FC2D27" w:rsidRPr="005F084E" w:rsidRDefault="00FC2D27" w:rsidP="00FC2D27">
      <w:pPr>
        <w:pStyle w:val="Heading5"/>
        <w:keepNext/>
        <w:spacing w:before="0" w:after="0"/>
        <w:ind w:right="-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FD475EA" w14:textId="77777777" w:rsidR="00FC2D27" w:rsidRPr="005F084E" w:rsidRDefault="00FC2D27" w:rsidP="00FC2D27">
      <w:pPr>
        <w:pStyle w:val="Heading5"/>
        <w:keepNext/>
        <w:spacing w:before="0" w:after="0"/>
        <w:ind w:right="-36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>2005-2007. LP0561202.</w:t>
      </w:r>
      <w:r w:rsidRPr="005F084E">
        <w:rPr>
          <w:rFonts w:ascii="Times New Roman" w:hAnsi="Times New Roman" w:cs="Times New Roman"/>
          <w:sz w:val="24"/>
          <w:szCs w:val="24"/>
        </w:rPr>
        <w:t xml:space="preserve"> </w:t>
      </w:r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Australian Research Council Linkage </w:t>
      </w:r>
      <w:r w:rsidRPr="005F084E">
        <w:rPr>
          <w:rFonts w:ascii="Times New Roman" w:hAnsi="Times New Roman" w:cs="Times New Roman"/>
          <w:b w:val="0"/>
          <w:sz w:val="24"/>
          <w:szCs w:val="24"/>
        </w:rPr>
        <w:t>Reconceptualising Heritage Collections: multidisciplinary models for museum collections and documentation</w:t>
      </w:r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5F084E">
        <w:rPr>
          <w:rFonts w:ascii="Times New Roman" w:hAnsi="Times New Roman" w:cs="Times New Roman"/>
          <w:i w:val="0"/>
          <w:sz w:val="24"/>
          <w:szCs w:val="24"/>
        </w:rPr>
        <w:t>Dr Fiona Cameron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DB353C">
        <w:rPr>
          <w:rFonts w:ascii="Times New Roman" w:hAnsi="Times New Roman" w:cs="Times New Roman"/>
          <w:i w:val="0"/>
          <w:sz w:val="24"/>
          <w:szCs w:val="24"/>
        </w:rPr>
        <w:t xml:space="preserve">Lead Chief </w:t>
      </w:r>
      <w:r>
        <w:rPr>
          <w:rFonts w:ascii="Times New Roman" w:hAnsi="Times New Roman" w:cs="Times New Roman"/>
          <w:i w:val="0"/>
          <w:sz w:val="24"/>
          <w:szCs w:val="24"/>
        </w:rPr>
        <w:t>Investigator</w:t>
      </w:r>
      <w:r w:rsidRPr="005F08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>(History,</w:t>
      </w:r>
      <w:r w:rsidRPr="005F08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>University of Sydney</w:t>
      </w:r>
      <w:r w:rsidRPr="005F084E">
        <w:rPr>
          <w:rFonts w:ascii="Times New Roman" w:hAnsi="Times New Roman" w:cs="Times New Roman"/>
          <w:i w:val="0"/>
          <w:sz w:val="24"/>
          <w:szCs w:val="24"/>
        </w:rPr>
        <w:t>)</w:t>
      </w:r>
      <w:r w:rsidRPr="005F084E">
        <w:rPr>
          <w:rFonts w:ascii="Times New Roman" w:hAnsi="Times New Roman" w:cs="Times New Roman"/>
          <w:b w:val="0"/>
          <w:i w:val="0"/>
          <w:sz w:val="24"/>
          <w:szCs w:val="24"/>
        </w:rPr>
        <w:t>; Kevin Sumption (Powerhouse Museum); Professor Ernest Edmonds, (University of Technology), Sydney (ARC $342,000; partner cash $99,000; in-kind $483,082 = $924,082.00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).</w:t>
      </w:r>
    </w:p>
    <w:p w14:paraId="04BC50E0" w14:textId="77777777" w:rsidR="00FC2D27" w:rsidRPr="005F084E" w:rsidRDefault="00FC2D27" w:rsidP="00FC2D27">
      <w:pPr>
        <w:ind w:right="-360"/>
        <w:rPr>
          <w:lang w:val="en-US"/>
        </w:rPr>
      </w:pPr>
    </w:p>
    <w:p w14:paraId="47776410" w14:textId="77777777" w:rsidR="00FC2D27" w:rsidRDefault="00FC2D27" w:rsidP="00FC2D27">
      <w:pPr>
        <w:ind w:right="-360"/>
        <w:rPr>
          <w:bCs/>
          <w:iCs/>
          <w:lang w:val="en-US"/>
        </w:rPr>
      </w:pPr>
      <w:r w:rsidRPr="005F084E">
        <w:rPr>
          <w:bCs/>
          <w:lang w:val="en-US"/>
        </w:rPr>
        <w:t xml:space="preserve">2001 – 2004. </w:t>
      </w:r>
      <w:r w:rsidRPr="005F084E">
        <w:rPr>
          <w:bCs/>
        </w:rPr>
        <w:t>SPIRTC0010783</w:t>
      </w:r>
      <w:r>
        <w:rPr>
          <w:bCs/>
        </w:rPr>
        <w:t>:</w:t>
      </w:r>
      <w:r w:rsidRPr="005F084E">
        <w:rPr>
          <w:bCs/>
          <w:lang w:val="en-US"/>
        </w:rPr>
        <w:t xml:space="preserve"> </w:t>
      </w:r>
      <w:r w:rsidRPr="005F084E">
        <w:rPr>
          <w:lang w:val="en-US"/>
        </w:rPr>
        <w:t>Australian Research Council</w:t>
      </w:r>
      <w:r w:rsidRPr="005F084E">
        <w:rPr>
          <w:b/>
          <w:i/>
          <w:lang w:val="en-US"/>
        </w:rPr>
        <w:t xml:space="preserve"> </w:t>
      </w:r>
      <w:r w:rsidRPr="005F084E">
        <w:rPr>
          <w:bCs/>
        </w:rPr>
        <w:t xml:space="preserve">SPIRT </w:t>
      </w:r>
      <w:r w:rsidRPr="005F084E">
        <w:rPr>
          <w:bCs/>
          <w:i/>
          <w:iCs/>
          <w:lang w:val="en-US"/>
        </w:rPr>
        <w:t xml:space="preserve">Exhibitions as Contested Sites – the role of museums in contemporary society. </w:t>
      </w:r>
      <w:r w:rsidRPr="005F084E">
        <w:rPr>
          <w:b/>
          <w:bCs/>
          <w:iCs/>
          <w:lang w:val="en-US"/>
        </w:rPr>
        <w:t xml:space="preserve">Dr Fiona Cameron, </w:t>
      </w:r>
      <w:r w:rsidRPr="00DB353C">
        <w:rPr>
          <w:b/>
          <w:bCs/>
          <w:iCs/>
          <w:lang w:val="en-US"/>
        </w:rPr>
        <w:t>Lead Chief Investigator</w:t>
      </w:r>
      <w:r>
        <w:rPr>
          <w:bCs/>
          <w:iCs/>
          <w:lang w:val="en-US"/>
        </w:rPr>
        <w:t xml:space="preserve"> </w:t>
      </w:r>
      <w:r w:rsidRPr="005F084E">
        <w:rPr>
          <w:bCs/>
          <w:iCs/>
          <w:lang w:val="en-US"/>
        </w:rPr>
        <w:t>(</w:t>
      </w:r>
      <w:r>
        <w:rPr>
          <w:bCs/>
          <w:iCs/>
          <w:lang w:val="en-US"/>
        </w:rPr>
        <w:t xml:space="preserve">History, </w:t>
      </w:r>
      <w:r w:rsidRPr="005F084E">
        <w:rPr>
          <w:bCs/>
          <w:iCs/>
          <w:lang w:val="en-US"/>
        </w:rPr>
        <w:t>University of Sydney); Lynda Kelly, (Australian Museum); Linda Ferguson Australian War Memorial (ARC $161,766; partner cash, $36,000; in-kind, $176,930 = $374,696.00) (</w:t>
      </w:r>
      <w:r w:rsidRPr="005F084E">
        <w:rPr>
          <w:b/>
          <w:bCs/>
          <w:iCs/>
          <w:lang w:val="en-US"/>
        </w:rPr>
        <w:t>Australian Research Council Postdoctoral Fellowship</w:t>
      </w:r>
      <w:r>
        <w:rPr>
          <w:bCs/>
          <w:iCs/>
          <w:lang w:val="en-US"/>
        </w:rPr>
        <w:t>).</w:t>
      </w:r>
    </w:p>
    <w:p w14:paraId="4A46869D" w14:textId="77777777" w:rsidR="00FC2D27" w:rsidRPr="000B3E5F" w:rsidRDefault="00FC2D27" w:rsidP="00FC2D27">
      <w:pPr>
        <w:ind w:right="-360"/>
        <w:rPr>
          <w:bCs/>
          <w:iCs/>
          <w:lang w:val="en-US"/>
        </w:rPr>
      </w:pPr>
    </w:p>
    <w:p w14:paraId="0EA715D9" w14:textId="77777777" w:rsidR="00FC2D27" w:rsidRPr="005F084E" w:rsidRDefault="00FC2D27" w:rsidP="00FC2D27">
      <w:pPr>
        <w:ind w:right="-360"/>
        <w:rPr>
          <w:b/>
          <w:i/>
          <w:iCs/>
          <w:u w:val="single"/>
          <w:lang w:val="en-US"/>
        </w:rPr>
      </w:pPr>
      <w:r w:rsidRPr="005F084E">
        <w:rPr>
          <w:lang w:val="en-US"/>
        </w:rPr>
        <w:t xml:space="preserve">The </w:t>
      </w:r>
      <w:r w:rsidRPr="005F084E">
        <w:rPr>
          <w:i/>
          <w:lang w:val="en-US"/>
        </w:rPr>
        <w:t>Contested Sites</w:t>
      </w:r>
      <w:r w:rsidRPr="005F084E">
        <w:rPr>
          <w:lang w:val="en-US"/>
        </w:rPr>
        <w:t xml:space="preserve"> project was chosen as one of three best practice case examples of academic-indus</w:t>
      </w:r>
      <w:r>
        <w:rPr>
          <w:lang w:val="en-US"/>
        </w:rPr>
        <w:t>try partnerships in the report “</w:t>
      </w:r>
      <w:r w:rsidRPr="005F084E">
        <w:rPr>
          <w:lang w:val="en-US"/>
        </w:rPr>
        <w:t>Attraction of Strangers: Part</w:t>
      </w:r>
      <w:r>
        <w:rPr>
          <w:lang w:val="en-US"/>
        </w:rPr>
        <w:t>nerships in Humanities Research”</w:t>
      </w:r>
      <w:r w:rsidRPr="005F084E">
        <w:rPr>
          <w:lang w:val="en-US"/>
        </w:rPr>
        <w:t xml:space="preserve"> on the ARC Linkage program, for the Academy of Humanities and Social Sciences, Australia</w:t>
      </w:r>
      <w:r>
        <w:rPr>
          <w:lang w:val="en-US"/>
        </w:rPr>
        <w:t>.</w:t>
      </w:r>
      <w:r w:rsidRPr="005F084E">
        <w:rPr>
          <w:lang w:val="en-US"/>
        </w:rPr>
        <w:t xml:space="preserve"> </w:t>
      </w:r>
    </w:p>
    <w:p w14:paraId="3AFDCD05" w14:textId="77777777" w:rsidR="00FC2D27" w:rsidRPr="005F084E" w:rsidRDefault="00FC2D27" w:rsidP="00FC2D27">
      <w:pPr>
        <w:ind w:right="-360"/>
        <w:rPr>
          <w:bCs/>
          <w:lang w:val="en-US"/>
        </w:rPr>
      </w:pPr>
    </w:p>
    <w:p w14:paraId="35AF1295" w14:textId="77777777" w:rsidR="00FC2D27" w:rsidRPr="005F084E" w:rsidRDefault="00FC2D27" w:rsidP="00FC2D27">
      <w:pPr>
        <w:rPr>
          <w:lang w:val="en-US"/>
        </w:rPr>
      </w:pPr>
      <w:r w:rsidRPr="005F084E">
        <w:rPr>
          <w:lang w:val="en-US"/>
        </w:rPr>
        <w:t xml:space="preserve">2000 – 2002. </w:t>
      </w:r>
      <w:r w:rsidRPr="005F084E">
        <w:t>SPIRTC00107832</w:t>
      </w:r>
      <w:r>
        <w:t>:</w:t>
      </w:r>
      <w:r w:rsidRPr="005F084E">
        <w:t xml:space="preserve"> </w:t>
      </w:r>
      <w:r w:rsidRPr="005F084E">
        <w:rPr>
          <w:lang w:val="en-US"/>
        </w:rPr>
        <w:t xml:space="preserve">Australian Research Council SPIRT </w:t>
      </w:r>
      <w:proofErr w:type="spellStart"/>
      <w:r w:rsidRPr="005F084E">
        <w:rPr>
          <w:i/>
          <w:iCs/>
          <w:lang w:val="en-US"/>
        </w:rPr>
        <w:t>Themescaping</w:t>
      </w:r>
      <w:proofErr w:type="spellEnd"/>
      <w:r w:rsidRPr="005F084E">
        <w:rPr>
          <w:i/>
          <w:iCs/>
          <w:lang w:val="en-US"/>
        </w:rPr>
        <w:t xml:space="preserve"> Virtual Collections</w:t>
      </w:r>
      <w:r w:rsidRPr="005F084E">
        <w:rPr>
          <w:iCs/>
          <w:lang w:val="en-US"/>
        </w:rPr>
        <w:t xml:space="preserve">. Professor Stephen Garton; </w:t>
      </w:r>
      <w:r w:rsidRPr="005F084E">
        <w:rPr>
          <w:b/>
          <w:iCs/>
          <w:lang w:val="en-US"/>
        </w:rPr>
        <w:t>Dr Fiona Cameron</w:t>
      </w:r>
      <w:r w:rsidRPr="005F084E">
        <w:rPr>
          <w:iCs/>
          <w:lang w:val="en-US"/>
        </w:rPr>
        <w:t xml:space="preserve">, </w:t>
      </w:r>
      <w:r w:rsidRPr="00DB353C">
        <w:rPr>
          <w:b/>
          <w:iCs/>
          <w:lang w:val="en-US"/>
        </w:rPr>
        <w:t>Chief Investigator 2</w:t>
      </w:r>
      <w:r>
        <w:rPr>
          <w:iCs/>
          <w:lang w:val="en-US"/>
        </w:rPr>
        <w:t xml:space="preserve"> </w:t>
      </w:r>
      <w:r w:rsidRPr="005F084E">
        <w:rPr>
          <w:iCs/>
          <w:lang w:val="en-US"/>
        </w:rPr>
        <w:t xml:space="preserve">(University of Sydney); Kevin Sumption and Sarah </w:t>
      </w:r>
      <w:proofErr w:type="spellStart"/>
      <w:r w:rsidRPr="005F084E">
        <w:rPr>
          <w:iCs/>
          <w:lang w:val="en-US"/>
        </w:rPr>
        <w:t>Kenderdine</w:t>
      </w:r>
      <w:proofErr w:type="spellEnd"/>
      <w:r w:rsidRPr="005F084E">
        <w:rPr>
          <w:iCs/>
          <w:lang w:val="en-US"/>
        </w:rPr>
        <w:t xml:space="preserve">, (Powerhouse Museum); Vernon Systems, New Zealand </w:t>
      </w:r>
      <w:r w:rsidRPr="005F084E">
        <w:rPr>
          <w:lang w:val="en-US"/>
        </w:rPr>
        <w:t>(ARC $59,000; partner cash, $30,000; in-kind, $150,000 = $239,000.00</w:t>
      </w:r>
      <w:r>
        <w:rPr>
          <w:lang w:val="en-US"/>
        </w:rPr>
        <w:t>).</w:t>
      </w:r>
    </w:p>
    <w:p w14:paraId="1868A8D6" w14:textId="77777777" w:rsidR="00FC2D27" w:rsidRPr="005F084E" w:rsidRDefault="00FC2D27" w:rsidP="00FC2D27">
      <w:pPr>
        <w:ind w:right="-360"/>
        <w:rPr>
          <w:lang w:val="en-US"/>
        </w:rPr>
      </w:pPr>
    </w:p>
    <w:p w14:paraId="0221D0E5" w14:textId="77777777" w:rsidR="00FC2D27" w:rsidRPr="005F084E" w:rsidRDefault="00FC2D27" w:rsidP="00FC2D27">
      <w:pPr>
        <w:ind w:right="-360"/>
        <w:rPr>
          <w:bCs/>
          <w:lang w:val="en-US"/>
        </w:rPr>
      </w:pPr>
      <w:r w:rsidRPr="005F084E">
        <w:rPr>
          <w:bCs/>
          <w:lang w:val="en-US"/>
        </w:rPr>
        <w:t xml:space="preserve">2003. University of Sydney </w:t>
      </w:r>
      <w:r w:rsidRPr="005F084E">
        <w:rPr>
          <w:lang w:val="en-US"/>
        </w:rPr>
        <w:t>Australian Research Council</w:t>
      </w:r>
      <w:r w:rsidRPr="005F084E">
        <w:rPr>
          <w:bCs/>
          <w:lang w:val="en-US"/>
        </w:rPr>
        <w:t xml:space="preserve"> </w:t>
      </w:r>
      <w:proofErr w:type="spellStart"/>
      <w:r w:rsidRPr="005F084E">
        <w:rPr>
          <w:bCs/>
          <w:lang w:val="en-US"/>
        </w:rPr>
        <w:t>Sesqui</w:t>
      </w:r>
      <w:proofErr w:type="spellEnd"/>
      <w:r w:rsidRPr="005F084E">
        <w:rPr>
          <w:bCs/>
          <w:lang w:val="en-US"/>
        </w:rPr>
        <w:t xml:space="preserve"> Grant, </w:t>
      </w:r>
      <w:r w:rsidRPr="005F084E">
        <w:rPr>
          <w:bCs/>
          <w:i/>
          <w:iCs/>
          <w:lang w:val="en-US"/>
        </w:rPr>
        <w:t xml:space="preserve">National Museums and </w:t>
      </w:r>
      <w:proofErr w:type="spellStart"/>
      <w:r w:rsidRPr="005F084E">
        <w:rPr>
          <w:bCs/>
          <w:i/>
          <w:iCs/>
          <w:lang w:val="en-US"/>
        </w:rPr>
        <w:t>Globalisation</w:t>
      </w:r>
      <w:proofErr w:type="spellEnd"/>
      <w:r w:rsidRPr="005F084E">
        <w:rPr>
          <w:bCs/>
          <w:i/>
          <w:iCs/>
          <w:lang w:val="en-US"/>
        </w:rPr>
        <w:t>.</w:t>
      </w:r>
      <w:r w:rsidRPr="005F084E">
        <w:rPr>
          <w:bCs/>
          <w:lang w:val="en-US"/>
        </w:rPr>
        <w:t xml:space="preserve"> </w:t>
      </w:r>
      <w:r w:rsidRPr="00DB353C">
        <w:rPr>
          <w:b/>
          <w:bCs/>
          <w:lang w:val="en-US"/>
        </w:rPr>
        <w:t>Dr Fiona Cameron</w:t>
      </w:r>
      <w:r>
        <w:rPr>
          <w:b/>
          <w:bCs/>
          <w:lang w:val="en-US"/>
        </w:rPr>
        <w:t xml:space="preserve">, </w:t>
      </w:r>
      <w:r w:rsidRPr="00DF5269">
        <w:rPr>
          <w:b/>
          <w:bCs/>
          <w:lang w:val="en-US"/>
        </w:rPr>
        <w:t xml:space="preserve">Lead </w:t>
      </w:r>
      <w:r>
        <w:rPr>
          <w:b/>
          <w:bCs/>
          <w:lang w:val="en-US"/>
        </w:rPr>
        <w:t>Chief Investigator</w:t>
      </w:r>
      <w:r w:rsidRPr="005F084E">
        <w:rPr>
          <w:bCs/>
          <w:lang w:val="en-US"/>
        </w:rPr>
        <w:t>; Professor Stephen Garton, University of Sydney</w:t>
      </w:r>
      <w:r>
        <w:rPr>
          <w:bCs/>
          <w:lang w:val="en-US"/>
        </w:rPr>
        <w:t>, History</w:t>
      </w:r>
      <w:r w:rsidRPr="005F084E">
        <w:rPr>
          <w:bCs/>
          <w:lang w:val="en-US"/>
        </w:rPr>
        <w:t xml:space="preserve"> </w:t>
      </w:r>
      <w:r>
        <w:rPr>
          <w:bCs/>
          <w:lang w:val="en-US"/>
        </w:rPr>
        <w:t>($13,500).</w:t>
      </w:r>
    </w:p>
    <w:p w14:paraId="665788AD" w14:textId="77777777" w:rsidR="00FC2D27" w:rsidRPr="005F084E" w:rsidRDefault="00FC2D27" w:rsidP="00FC2D27">
      <w:pPr>
        <w:ind w:right="-360"/>
        <w:rPr>
          <w:bCs/>
          <w:lang w:val="en-US"/>
        </w:rPr>
      </w:pPr>
    </w:p>
    <w:p w14:paraId="47234A7D" w14:textId="77777777" w:rsidR="00FC2D27" w:rsidRPr="005F084E" w:rsidRDefault="00FC2D27" w:rsidP="00FC2D27">
      <w:pPr>
        <w:ind w:right="-360"/>
        <w:rPr>
          <w:bCs/>
          <w:i/>
          <w:lang w:val="en-US"/>
        </w:rPr>
      </w:pPr>
      <w:r w:rsidRPr="005F084E">
        <w:rPr>
          <w:bCs/>
          <w:lang w:val="en-US"/>
        </w:rPr>
        <w:t xml:space="preserve">2002. University of Sydney </w:t>
      </w:r>
      <w:r w:rsidRPr="005F084E">
        <w:rPr>
          <w:lang w:val="en-US"/>
        </w:rPr>
        <w:t xml:space="preserve">Australian Research Council </w:t>
      </w:r>
      <w:proofErr w:type="spellStart"/>
      <w:r w:rsidRPr="005F084E">
        <w:rPr>
          <w:bCs/>
          <w:lang w:val="en-US"/>
        </w:rPr>
        <w:t>Sesqui</w:t>
      </w:r>
      <w:proofErr w:type="spellEnd"/>
      <w:r w:rsidRPr="005F084E">
        <w:rPr>
          <w:bCs/>
          <w:lang w:val="en-US"/>
        </w:rPr>
        <w:t xml:space="preserve"> Grant, </w:t>
      </w:r>
      <w:r w:rsidRPr="005F084E">
        <w:rPr>
          <w:bCs/>
          <w:i/>
          <w:iCs/>
          <w:lang w:val="en-US"/>
        </w:rPr>
        <w:t>Knowledge</w:t>
      </w:r>
      <w:r w:rsidRPr="005F084E">
        <w:rPr>
          <w:bCs/>
          <w:lang w:val="en-US"/>
        </w:rPr>
        <w:t xml:space="preserve"> </w:t>
      </w:r>
      <w:r w:rsidRPr="005F084E">
        <w:rPr>
          <w:bCs/>
          <w:i/>
          <w:lang w:val="en-US"/>
        </w:rPr>
        <w:t>Objects</w:t>
      </w:r>
      <w:r w:rsidRPr="005F084E">
        <w:rPr>
          <w:bCs/>
          <w:lang w:val="en-US"/>
        </w:rPr>
        <w:t>.</w:t>
      </w:r>
      <w:r w:rsidRPr="005F084E">
        <w:rPr>
          <w:bCs/>
          <w:i/>
          <w:lang w:val="en-US"/>
        </w:rPr>
        <w:t xml:space="preserve"> </w:t>
      </w:r>
    </w:p>
    <w:p w14:paraId="2FED6EA2" w14:textId="77777777" w:rsidR="00FC2D27" w:rsidRPr="005F084E" w:rsidRDefault="00FC2D27" w:rsidP="00FC2D27">
      <w:pPr>
        <w:ind w:right="-360"/>
        <w:rPr>
          <w:bCs/>
          <w:lang w:val="en-US"/>
        </w:rPr>
      </w:pPr>
      <w:r w:rsidRPr="005F084E">
        <w:rPr>
          <w:b/>
          <w:iCs/>
          <w:lang w:val="en-US"/>
        </w:rPr>
        <w:t>Dr Fiona Cameron</w:t>
      </w:r>
      <w:r>
        <w:rPr>
          <w:b/>
          <w:iCs/>
          <w:lang w:val="en-US"/>
        </w:rPr>
        <w:t xml:space="preserve">, </w:t>
      </w:r>
      <w:r w:rsidRPr="005F084E">
        <w:rPr>
          <w:b/>
          <w:bCs/>
          <w:lang w:val="en-US"/>
        </w:rPr>
        <w:t xml:space="preserve">Lead </w:t>
      </w:r>
      <w:r>
        <w:rPr>
          <w:b/>
          <w:bCs/>
          <w:lang w:val="en-US"/>
        </w:rPr>
        <w:t>Chief Investigator</w:t>
      </w:r>
      <w:r w:rsidRPr="005F084E">
        <w:rPr>
          <w:bCs/>
          <w:lang w:val="en-US"/>
        </w:rPr>
        <w:t xml:space="preserve"> </w:t>
      </w:r>
      <w:r>
        <w:rPr>
          <w:bCs/>
          <w:lang w:val="en-US"/>
        </w:rPr>
        <w:t>($15,000).</w:t>
      </w:r>
    </w:p>
    <w:p w14:paraId="42BA12CB" w14:textId="77777777" w:rsidR="00FC2D27" w:rsidRPr="005F084E" w:rsidRDefault="00FC2D27" w:rsidP="00FC2D27">
      <w:pPr>
        <w:ind w:right="-360"/>
        <w:rPr>
          <w:bCs/>
          <w:lang w:val="en-US"/>
        </w:rPr>
      </w:pPr>
    </w:p>
    <w:p w14:paraId="776FDCB2" w14:textId="77777777" w:rsidR="00FC2D27" w:rsidRPr="005F084E" w:rsidRDefault="00FC2D27" w:rsidP="00FC2D27">
      <w:pPr>
        <w:ind w:right="-360"/>
        <w:rPr>
          <w:bCs/>
          <w:lang w:val="en-US"/>
        </w:rPr>
      </w:pPr>
      <w:r w:rsidRPr="005F084E">
        <w:rPr>
          <w:bCs/>
          <w:lang w:val="en-US"/>
        </w:rPr>
        <w:t xml:space="preserve">2003. Canadian Museums Association Research Grant, </w:t>
      </w:r>
      <w:r w:rsidRPr="005F084E">
        <w:rPr>
          <w:bCs/>
          <w:i/>
          <w:lang w:val="en-US"/>
        </w:rPr>
        <w:t>Contested Sites Canada</w:t>
      </w:r>
      <w:r w:rsidRPr="005F084E">
        <w:rPr>
          <w:bCs/>
          <w:lang w:val="en-US"/>
        </w:rPr>
        <w:t xml:space="preserve"> project ($20,000) Jennifer Ellison; </w:t>
      </w:r>
      <w:r w:rsidRPr="005F084E">
        <w:rPr>
          <w:b/>
          <w:bCs/>
          <w:lang w:val="en-US"/>
        </w:rPr>
        <w:t>Dr Fiona Cameron</w:t>
      </w:r>
      <w:r>
        <w:rPr>
          <w:b/>
          <w:bCs/>
          <w:lang w:val="en-US"/>
        </w:rPr>
        <w:t xml:space="preserve">, </w:t>
      </w:r>
      <w:r w:rsidRPr="005F084E">
        <w:rPr>
          <w:b/>
          <w:bCs/>
          <w:lang w:val="en-US"/>
        </w:rPr>
        <w:t>Chief Investigator 2</w:t>
      </w:r>
      <w:r>
        <w:rPr>
          <w:bCs/>
          <w:lang w:val="en-US"/>
        </w:rPr>
        <w:t>.</w:t>
      </w:r>
    </w:p>
    <w:p w14:paraId="19728889" w14:textId="77777777" w:rsidR="00FC2D27" w:rsidRPr="005F084E" w:rsidRDefault="00FC2D27" w:rsidP="00FC2D27">
      <w:pPr>
        <w:ind w:right="-360"/>
        <w:rPr>
          <w:bCs/>
          <w:lang w:val="en-US"/>
        </w:rPr>
      </w:pPr>
    </w:p>
    <w:p w14:paraId="59ECAA96" w14:textId="77777777" w:rsidR="00FC2D27" w:rsidRPr="005F084E" w:rsidRDefault="00FC2D27" w:rsidP="00FC2D27">
      <w:pPr>
        <w:ind w:right="-360"/>
        <w:rPr>
          <w:bCs/>
          <w:lang w:val="en-US"/>
        </w:rPr>
      </w:pPr>
      <w:r w:rsidRPr="005F084E">
        <w:rPr>
          <w:bCs/>
          <w:lang w:val="en-US"/>
        </w:rPr>
        <w:lastRenderedPageBreak/>
        <w:t xml:space="preserve">2005, 2004, 2003, 2002. Canadian Government, Department of Foreign Affairs and Trade </w:t>
      </w:r>
      <w:r w:rsidRPr="005F084E">
        <w:rPr>
          <w:bCs/>
          <w:i/>
          <w:iCs/>
          <w:lang w:val="en-US"/>
        </w:rPr>
        <w:t>Youth Professional International Program</w:t>
      </w:r>
      <w:r w:rsidRPr="005F084E">
        <w:rPr>
          <w:bCs/>
          <w:lang w:val="en-US"/>
        </w:rPr>
        <w:t xml:space="preserve"> grant administered by the Canadian Museums Association in four consecutive years for research assistants to work on the </w:t>
      </w:r>
      <w:r w:rsidRPr="005F084E">
        <w:rPr>
          <w:bCs/>
          <w:i/>
          <w:lang w:val="en-US"/>
        </w:rPr>
        <w:t xml:space="preserve">Contested Sites project </w:t>
      </w:r>
      <w:r w:rsidRPr="005F084E">
        <w:rPr>
          <w:bCs/>
          <w:lang w:val="en-US"/>
        </w:rPr>
        <w:t xml:space="preserve">($80,000). </w:t>
      </w:r>
    </w:p>
    <w:p w14:paraId="67592CE2" w14:textId="77777777" w:rsidR="00FC2D27" w:rsidRPr="005F084E" w:rsidRDefault="00FC2D27" w:rsidP="00FC2D27">
      <w:pPr>
        <w:ind w:right="-360"/>
        <w:rPr>
          <w:bCs/>
          <w:lang w:val="en-US"/>
        </w:rPr>
      </w:pPr>
      <w:r w:rsidRPr="005F084E">
        <w:rPr>
          <w:b/>
          <w:bCs/>
          <w:lang w:val="en-US"/>
        </w:rPr>
        <w:t>Dr Fiona Cameron</w:t>
      </w:r>
      <w:r>
        <w:rPr>
          <w:b/>
          <w:bCs/>
          <w:lang w:val="en-US"/>
        </w:rPr>
        <w:t>, Lead Chief Investigator</w:t>
      </w:r>
      <w:r>
        <w:rPr>
          <w:bCs/>
          <w:lang w:val="en-US"/>
        </w:rPr>
        <w:t>.</w:t>
      </w:r>
    </w:p>
    <w:p w14:paraId="631BC59F" w14:textId="77777777" w:rsidR="00FC2D27" w:rsidRPr="005F084E" w:rsidRDefault="00FC2D27" w:rsidP="00FC2D27">
      <w:pPr>
        <w:ind w:right="-360"/>
        <w:rPr>
          <w:bCs/>
          <w:lang w:val="en-US"/>
        </w:rPr>
      </w:pPr>
    </w:p>
    <w:p w14:paraId="3B7957B4" w14:textId="77777777" w:rsidR="00FC2D27" w:rsidRPr="005F084E" w:rsidRDefault="00FC2D27" w:rsidP="00FC2D27">
      <w:pPr>
        <w:ind w:right="-360"/>
        <w:rPr>
          <w:bCs/>
          <w:lang w:val="en-US"/>
        </w:rPr>
      </w:pPr>
      <w:r w:rsidRPr="005F084E">
        <w:rPr>
          <w:bCs/>
          <w:lang w:val="en-US"/>
        </w:rPr>
        <w:t xml:space="preserve">2002, 2003.  University of Sydney Research Infrastructure and Building Grant. </w:t>
      </w:r>
      <w:r w:rsidRPr="005F084E">
        <w:rPr>
          <w:b/>
          <w:bCs/>
          <w:lang w:val="en-US"/>
        </w:rPr>
        <w:t>Dr Fiona Cameron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(History, University of Sydney</w:t>
      </w:r>
      <w:r>
        <w:rPr>
          <w:b/>
          <w:bCs/>
          <w:lang w:val="en-US"/>
        </w:rPr>
        <w:t xml:space="preserve"> </w:t>
      </w:r>
      <w:r w:rsidRPr="005F084E">
        <w:rPr>
          <w:bCs/>
          <w:lang w:val="en-US"/>
        </w:rPr>
        <w:t>($7,200)</w:t>
      </w:r>
      <w:r>
        <w:rPr>
          <w:bCs/>
          <w:lang w:val="en-US"/>
        </w:rPr>
        <w:t>.</w:t>
      </w:r>
      <w:r w:rsidRPr="005F084E">
        <w:rPr>
          <w:bCs/>
          <w:lang w:val="en-US"/>
        </w:rPr>
        <w:t xml:space="preserve"> </w:t>
      </w:r>
    </w:p>
    <w:p w14:paraId="3926604B" w14:textId="77777777" w:rsidR="00FC2D27" w:rsidRPr="005F084E" w:rsidRDefault="00FC2D27" w:rsidP="00FC2D27">
      <w:pPr>
        <w:ind w:right="-360"/>
        <w:rPr>
          <w:lang w:val="en-US"/>
        </w:rPr>
      </w:pPr>
    </w:p>
    <w:p w14:paraId="1048F72A" w14:textId="77777777" w:rsidR="00FC2D27" w:rsidRPr="005F084E" w:rsidRDefault="00FC2D27" w:rsidP="00FC2D27">
      <w:pPr>
        <w:ind w:right="-360"/>
        <w:rPr>
          <w:bCs/>
          <w:lang w:val="en-US"/>
        </w:rPr>
      </w:pPr>
      <w:r w:rsidRPr="005F084E">
        <w:rPr>
          <w:iCs/>
          <w:lang w:val="en-US"/>
        </w:rPr>
        <w:t xml:space="preserve">1996. </w:t>
      </w:r>
      <w:r w:rsidRPr="005F084E">
        <w:rPr>
          <w:i/>
          <w:iCs/>
          <w:lang w:val="en-US"/>
        </w:rPr>
        <w:t>Creative New Zealand</w:t>
      </w:r>
      <w:r w:rsidRPr="005F084E">
        <w:rPr>
          <w:lang w:val="en-US"/>
        </w:rPr>
        <w:t xml:space="preserve"> grant for research into museums and models for community access spaces in Australian museums. </w:t>
      </w:r>
      <w:r w:rsidRPr="005F084E">
        <w:rPr>
          <w:b/>
          <w:lang w:val="en-US"/>
        </w:rPr>
        <w:t>Fiona Cameron</w:t>
      </w:r>
      <w:r w:rsidRPr="005F084E">
        <w:rPr>
          <w:lang w:val="en-US"/>
        </w:rPr>
        <w:t xml:space="preserve"> ($2,000)</w:t>
      </w:r>
      <w:r>
        <w:rPr>
          <w:lang w:val="en-US"/>
        </w:rPr>
        <w:t>.</w:t>
      </w:r>
      <w:r w:rsidRPr="005F084E">
        <w:rPr>
          <w:lang w:val="en-US"/>
        </w:rPr>
        <w:t xml:space="preserve"> </w:t>
      </w:r>
    </w:p>
    <w:p w14:paraId="5A3EB889" w14:textId="77777777" w:rsidR="00FC2D27" w:rsidRPr="005F084E" w:rsidRDefault="00FC2D27" w:rsidP="00FC2D27">
      <w:pPr>
        <w:ind w:right="-360"/>
        <w:rPr>
          <w:lang w:val="en-US"/>
        </w:rPr>
      </w:pPr>
    </w:p>
    <w:p w14:paraId="333A350A" w14:textId="77777777" w:rsidR="00FC2D27" w:rsidRPr="005F084E" w:rsidRDefault="00FC2D27" w:rsidP="00FC2D27">
      <w:pPr>
        <w:ind w:right="-360"/>
        <w:rPr>
          <w:lang w:val="en-US"/>
        </w:rPr>
      </w:pPr>
      <w:r w:rsidRPr="005F084E">
        <w:rPr>
          <w:lang w:val="en-US"/>
        </w:rPr>
        <w:t xml:space="preserve">1995. Manawatu Business Board, </w:t>
      </w:r>
      <w:r w:rsidRPr="005F084E">
        <w:rPr>
          <w:i/>
          <w:lang w:val="en-US"/>
        </w:rPr>
        <w:t>Business Development Grant</w:t>
      </w:r>
      <w:r w:rsidRPr="005F084E">
        <w:rPr>
          <w:lang w:val="en-US"/>
        </w:rPr>
        <w:t xml:space="preserve">. Manfred Frank, </w:t>
      </w:r>
      <w:r w:rsidRPr="005F084E">
        <w:rPr>
          <w:b/>
          <w:lang w:val="en-US"/>
        </w:rPr>
        <w:t>Fiona Cameron</w:t>
      </w:r>
      <w:r w:rsidRPr="005F084E">
        <w:rPr>
          <w:lang w:val="en-US"/>
        </w:rPr>
        <w:t xml:space="preserve"> ($60,000)</w:t>
      </w:r>
      <w:r>
        <w:rPr>
          <w:lang w:val="en-US"/>
        </w:rPr>
        <w:t>.</w:t>
      </w:r>
      <w:r w:rsidRPr="005F084E">
        <w:rPr>
          <w:lang w:val="en-US"/>
        </w:rPr>
        <w:t xml:space="preserve"> </w:t>
      </w:r>
    </w:p>
    <w:p w14:paraId="5B118F3B" w14:textId="77777777" w:rsidR="00FC2D27" w:rsidRPr="005F084E" w:rsidRDefault="00FC2D27" w:rsidP="00FC2D27">
      <w:pPr>
        <w:ind w:right="-360"/>
        <w:rPr>
          <w:lang w:val="en-US"/>
        </w:rPr>
      </w:pPr>
    </w:p>
    <w:p w14:paraId="4BB0B907" w14:textId="77777777" w:rsidR="00FC2D27" w:rsidRPr="005F084E" w:rsidRDefault="00FC2D27" w:rsidP="00FC2D27">
      <w:pPr>
        <w:ind w:right="-360"/>
        <w:rPr>
          <w:lang w:val="en-US"/>
        </w:rPr>
      </w:pPr>
      <w:r w:rsidRPr="005F084E">
        <w:rPr>
          <w:iCs/>
          <w:lang w:val="en-US"/>
        </w:rPr>
        <w:t xml:space="preserve">1992. </w:t>
      </w:r>
      <w:r w:rsidRPr="005F084E">
        <w:rPr>
          <w:i/>
          <w:iCs/>
          <w:lang w:val="en-US"/>
        </w:rPr>
        <w:t>British Council Grant</w:t>
      </w:r>
      <w:r w:rsidRPr="005F084E">
        <w:rPr>
          <w:lang w:val="en-US"/>
        </w:rPr>
        <w:t xml:space="preserve"> to undertake research at the British Museum Design Office, the Museum of </w:t>
      </w:r>
      <w:proofErr w:type="gramStart"/>
      <w:r w:rsidRPr="005F084E">
        <w:rPr>
          <w:lang w:val="en-US"/>
        </w:rPr>
        <w:t>Mankind</w:t>
      </w:r>
      <w:proofErr w:type="gramEnd"/>
      <w:r w:rsidRPr="005F084E">
        <w:rPr>
          <w:lang w:val="en-US"/>
        </w:rPr>
        <w:t xml:space="preserve"> and the Natural History Museum. </w:t>
      </w:r>
      <w:r w:rsidRPr="005F084E">
        <w:rPr>
          <w:b/>
          <w:lang w:val="en-US"/>
        </w:rPr>
        <w:t>Fiona Cameron</w:t>
      </w:r>
      <w:r w:rsidRPr="005F084E">
        <w:rPr>
          <w:lang w:val="en-US"/>
        </w:rPr>
        <w:t xml:space="preserve"> ($5,000)</w:t>
      </w:r>
      <w:r>
        <w:rPr>
          <w:lang w:val="en-US"/>
        </w:rPr>
        <w:t>.</w:t>
      </w:r>
    </w:p>
    <w:p w14:paraId="55B71F47" w14:textId="77777777" w:rsidR="00FC2D27" w:rsidRPr="005F084E" w:rsidRDefault="00FC2D27" w:rsidP="00FC2D27">
      <w:pPr>
        <w:ind w:right="-360"/>
        <w:rPr>
          <w:lang w:val="en-US"/>
        </w:rPr>
      </w:pPr>
    </w:p>
    <w:p w14:paraId="6D37C98C" w14:textId="77777777" w:rsidR="00FC2D27" w:rsidRPr="005F084E" w:rsidRDefault="00FC2D27" w:rsidP="00FC2D27">
      <w:pPr>
        <w:ind w:right="-360"/>
        <w:rPr>
          <w:lang w:val="en-US"/>
        </w:rPr>
      </w:pPr>
      <w:r w:rsidRPr="005F084E">
        <w:rPr>
          <w:lang w:val="en-US"/>
        </w:rPr>
        <w:t xml:space="preserve">1992. Sponsorship by the Goethe Institute and the French Embassy to undertake research at French and German museums. </w:t>
      </w:r>
      <w:r w:rsidRPr="005F084E">
        <w:rPr>
          <w:b/>
          <w:lang w:val="en-US"/>
        </w:rPr>
        <w:t>Fiona Cameron</w:t>
      </w:r>
      <w:r w:rsidRPr="005F084E">
        <w:rPr>
          <w:lang w:val="en-US"/>
        </w:rPr>
        <w:t xml:space="preserve"> ($2,500)</w:t>
      </w:r>
      <w:r>
        <w:rPr>
          <w:lang w:val="en-US"/>
        </w:rPr>
        <w:t>.</w:t>
      </w:r>
    </w:p>
    <w:p w14:paraId="103BE923" w14:textId="77777777" w:rsidR="00FC2D27" w:rsidRPr="005F084E" w:rsidRDefault="00FC2D27" w:rsidP="00FC2D27">
      <w:pPr>
        <w:ind w:right="-360"/>
        <w:rPr>
          <w:lang w:val="en-US"/>
        </w:rPr>
      </w:pPr>
    </w:p>
    <w:p w14:paraId="656B9F22" w14:textId="77777777" w:rsidR="00FC2D27" w:rsidRPr="005F084E" w:rsidRDefault="00FC2D27" w:rsidP="00FC2D27">
      <w:pPr>
        <w:ind w:right="-360"/>
        <w:rPr>
          <w:u w:val="single"/>
          <w:lang w:val="en-US"/>
        </w:rPr>
      </w:pPr>
      <w:r w:rsidRPr="005F084E">
        <w:rPr>
          <w:lang w:val="en-US"/>
        </w:rPr>
        <w:t xml:space="preserve">1989 </w:t>
      </w:r>
      <w:r w:rsidRPr="005F084E">
        <w:rPr>
          <w:i/>
          <w:iCs/>
          <w:lang w:val="en-US"/>
        </w:rPr>
        <w:t>University Special Research Grant</w:t>
      </w:r>
      <w:r>
        <w:rPr>
          <w:lang w:val="en-US"/>
        </w:rPr>
        <w:t xml:space="preserve"> </w:t>
      </w:r>
      <w:r w:rsidRPr="005F084E">
        <w:rPr>
          <w:lang w:val="en-US"/>
        </w:rPr>
        <w:t xml:space="preserve">(SRG). </w:t>
      </w:r>
      <w:r w:rsidRPr="005F084E">
        <w:rPr>
          <w:b/>
          <w:lang w:val="en-US"/>
        </w:rPr>
        <w:t>Fiona Cameron</w:t>
      </w:r>
      <w:r w:rsidRPr="005F084E">
        <w:rPr>
          <w:lang w:val="en-US"/>
        </w:rPr>
        <w:t>. James Cook University of North Queensland ($5,000)</w:t>
      </w:r>
      <w:r>
        <w:rPr>
          <w:lang w:val="en-US"/>
        </w:rPr>
        <w:t>.</w:t>
      </w:r>
    </w:p>
    <w:p w14:paraId="6CC4B6C3" w14:textId="77777777" w:rsidR="00FC2D27" w:rsidRPr="005F084E" w:rsidRDefault="00FC2D27" w:rsidP="00FC2D27">
      <w:pPr>
        <w:ind w:right="-360"/>
        <w:rPr>
          <w:u w:val="single"/>
          <w:lang w:val="en-US"/>
        </w:rPr>
      </w:pPr>
    </w:p>
    <w:p w14:paraId="4A02BBD5" w14:textId="77777777" w:rsidR="00FD6492" w:rsidRDefault="00FD6492"/>
    <w:sectPr w:rsidR="00FD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27"/>
    <w:rsid w:val="00FC2D27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5B08"/>
  <w15:chartTrackingRefBased/>
  <w15:docId w15:val="{742EEB21-E1B8-4E88-B05F-38652F7A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FC2D27"/>
    <w:pPr>
      <w:spacing w:before="240" w:after="60"/>
      <w:outlineLvl w:val="4"/>
    </w:pPr>
    <w:rPr>
      <w:rFonts w:ascii="Arial" w:eastAsia="??" w:hAnsi="Arial" w:cs="Arial"/>
      <w:b/>
      <w:bCs/>
      <w:i/>
      <w:iCs/>
      <w:sz w:val="26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C2D27"/>
    <w:rPr>
      <w:rFonts w:ascii="Arial" w:eastAsia="??" w:hAnsi="Arial" w:cs="Arial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FC2D27"/>
    <w:rPr>
      <w:rFonts w:ascii="Arial" w:eastAsia="??" w:hAnsi="Arial" w:cs="Arial"/>
      <w:i/>
      <w:iCs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FC2D27"/>
    <w:rPr>
      <w:rFonts w:ascii="Arial" w:eastAsia="??" w:hAnsi="Arial" w:cs="Arial"/>
      <w:i/>
      <w:iCs/>
      <w:sz w:val="20"/>
      <w:szCs w:val="20"/>
    </w:rPr>
  </w:style>
  <w:style w:type="character" w:customStyle="1" w:styleId="apple-converted-space">
    <w:name w:val="apple-converted-space"/>
    <w:basedOn w:val="DefaultParagraphFont"/>
    <w:rsid w:val="00FC2D27"/>
  </w:style>
  <w:style w:type="character" w:customStyle="1" w:styleId="hps">
    <w:name w:val="hps"/>
    <w:basedOn w:val="DefaultParagraphFont"/>
    <w:rsid w:val="00FC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 Cameron</dc:creator>
  <cp:keywords/>
  <dc:description/>
  <cp:lastModifiedBy>Fiona R Cameron</cp:lastModifiedBy>
  <cp:revision>1</cp:revision>
  <dcterms:created xsi:type="dcterms:W3CDTF">2021-06-17T06:18:00Z</dcterms:created>
  <dcterms:modified xsi:type="dcterms:W3CDTF">2021-06-17T06:19:00Z</dcterms:modified>
</cp:coreProperties>
</file>