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44" w:rsidRDefault="00DC6F44" w:rsidP="000D53B6">
      <w:pPr>
        <w:pStyle w:val="Default"/>
        <w:spacing w:after="80"/>
        <w:jc w:val="center"/>
        <w:rPr>
          <w:b/>
          <w:color w:val="084FA5"/>
          <w:sz w:val="26"/>
          <w:szCs w:val="26"/>
        </w:rPr>
      </w:pPr>
      <w:r>
        <w:rPr>
          <w:b/>
          <w:noProof/>
          <w:color w:val="084FA5"/>
          <w:sz w:val="26"/>
          <w:szCs w:val="26"/>
        </w:rPr>
        <w:drawing>
          <wp:inline distT="0" distB="0" distL="0" distR="0" wp14:anchorId="52326F69" wp14:editId="73E8F784">
            <wp:extent cx="5830570" cy="54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_GRS_teal_banner_left_align_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57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44" w:rsidRDefault="00DC6F44" w:rsidP="000D53B6">
      <w:pPr>
        <w:pStyle w:val="Default"/>
        <w:spacing w:after="80"/>
        <w:jc w:val="center"/>
        <w:rPr>
          <w:b/>
          <w:color w:val="084FA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76FDB" wp14:editId="3A9B1E05">
                <wp:simplePos x="0" y="0"/>
                <wp:positionH relativeFrom="column">
                  <wp:posOffset>2540</wp:posOffset>
                </wp:positionH>
                <wp:positionV relativeFrom="paragraph">
                  <wp:posOffset>127635</wp:posOffset>
                </wp:positionV>
                <wp:extent cx="582930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23850"/>
                        </a:xfrm>
                        <a:prstGeom prst="rect">
                          <a:avLst/>
                        </a:prstGeom>
                        <a:solidFill>
                          <a:srgbClr val="0073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44" w:rsidRPr="0000715E" w:rsidRDefault="00DC6F44" w:rsidP="00DC6F44">
                            <w:pPr>
                              <w:shd w:val="clear" w:color="auto" w:fill="007398"/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Introduction to HDR Supervision – Reflective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05pt;width:45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" fillcolor="#007398" stroked="f">
                <v:textbox>
                  <w:txbxContent>
                    <w:p w:rsidR="00DC6F44" w:rsidRPr="0000715E" w:rsidRDefault="00DC6F44" w:rsidP="00DC6F44">
                      <w:pPr>
                        <w:shd w:val="clear" w:color="auto" w:fill="007398"/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Introduction to HDR Supervision – Reflective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C6F44" w:rsidRDefault="00DC6F44" w:rsidP="000D53B6">
      <w:pPr>
        <w:pStyle w:val="Default"/>
        <w:spacing w:after="80"/>
        <w:jc w:val="center"/>
        <w:rPr>
          <w:b/>
          <w:color w:val="084FA5"/>
          <w:sz w:val="26"/>
          <w:szCs w:val="26"/>
        </w:rPr>
      </w:pPr>
    </w:p>
    <w:p w:rsidR="000D53B6" w:rsidRDefault="000D53B6" w:rsidP="00DC6F44">
      <w:pPr>
        <w:pStyle w:val="Default"/>
        <w:spacing w:before="80" w:after="80" w:line="264" w:lineRule="auto"/>
        <w:jc w:val="center"/>
        <w:rPr>
          <w:b/>
          <w:color w:val="084FA5"/>
          <w:sz w:val="26"/>
          <w:szCs w:val="26"/>
        </w:rPr>
      </w:pPr>
    </w:p>
    <w:p w:rsidR="000D53B6" w:rsidRPr="00DC6F44" w:rsidRDefault="000D53B6" w:rsidP="00DC6F44">
      <w:pPr>
        <w:pStyle w:val="Default"/>
        <w:spacing w:before="80" w:after="80" w:line="264" w:lineRule="auto"/>
        <w:rPr>
          <w:rFonts w:ascii="Open Sans" w:hAnsi="Open Sans" w:cs="Open Sans"/>
          <w:color w:val="auto"/>
          <w:sz w:val="20"/>
          <w:szCs w:val="20"/>
        </w:rPr>
      </w:pPr>
      <w:r w:rsidRPr="00DC6F44">
        <w:rPr>
          <w:rFonts w:ascii="Open Sans" w:hAnsi="Open Sans" w:cs="Open Sans"/>
          <w:color w:val="auto"/>
          <w:sz w:val="20"/>
          <w:szCs w:val="20"/>
        </w:rPr>
        <w:t>As a final task before being placed into the Graduate Supervisor Register, please complete the following questions. You may keep your responses brief and between 100-300 words.</w:t>
      </w:r>
    </w:p>
    <w:p w:rsidR="000D53B6" w:rsidRPr="0002774D" w:rsidRDefault="000D53B6" w:rsidP="000D53B6">
      <w:pPr>
        <w:pStyle w:val="Default"/>
        <w:spacing w:after="80"/>
        <w:jc w:val="center"/>
        <w:rPr>
          <w:b/>
          <w:color w:val="084FA5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B2CEE1"/>
          <w:left w:val="single" w:sz="4" w:space="0" w:color="B2CEE1"/>
          <w:bottom w:val="single" w:sz="4" w:space="0" w:color="B2CEE1"/>
          <w:right w:val="single" w:sz="4" w:space="0" w:color="B2CEE1"/>
          <w:insideH w:val="single" w:sz="4" w:space="0" w:color="B2CEE1"/>
          <w:insideV w:val="single" w:sz="4" w:space="0" w:color="B2CEE1"/>
        </w:tblBorders>
        <w:tblLook w:val="00A0" w:firstRow="1" w:lastRow="0" w:firstColumn="1" w:lastColumn="0" w:noHBand="0" w:noVBand="0"/>
      </w:tblPr>
      <w:tblGrid>
        <w:gridCol w:w="3261"/>
        <w:gridCol w:w="5811"/>
      </w:tblGrid>
      <w:tr w:rsidR="000D53B6" w:rsidRPr="00DC6F44" w:rsidTr="00DC6F44">
        <w:tc>
          <w:tcPr>
            <w:tcW w:w="3261" w:type="dxa"/>
          </w:tcPr>
          <w:p w:rsidR="000D53B6" w:rsidRPr="00DC6F44" w:rsidRDefault="000D53B6" w:rsidP="000D53B6">
            <w:pPr>
              <w:pStyle w:val="Default"/>
              <w:spacing w:before="120" w:after="120" w:line="288" w:lineRule="auto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  <w:r w:rsidRPr="00DC6F44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>Staff ID</w:t>
            </w:r>
          </w:p>
        </w:tc>
        <w:tc>
          <w:tcPr>
            <w:tcW w:w="5811" w:type="dxa"/>
          </w:tcPr>
          <w:p w:rsidR="000D53B6" w:rsidRPr="00DC6F44" w:rsidRDefault="000D53B6" w:rsidP="0002774D">
            <w:pPr>
              <w:pStyle w:val="Default"/>
              <w:spacing w:before="120" w:after="120" w:line="288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  <w:tr w:rsidR="000D53B6" w:rsidRPr="00DC6F44" w:rsidTr="00DC6F44">
        <w:tc>
          <w:tcPr>
            <w:tcW w:w="3261" w:type="dxa"/>
          </w:tcPr>
          <w:p w:rsidR="000D53B6" w:rsidRPr="00DC6F44" w:rsidRDefault="0002774D" w:rsidP="0047774C">
            <w:pPr>
              <w:pStyle w:val="Default"/>
              <w:spacing w:before="120" w:after="120" w:line="288" w:lineRule="auto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  <w:r w:rsidRPr="00DC6F44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>Name</w:t>
            </w:r>
          </w:p>
        </w:tc>
        <w:tc>
          <w:tcPr>
            <w:tcW w:w="5811" w:type="dxa"/>
          </w:tcPr>
          <w:p w:rsidR="000D53B6" w:rsidRPr="00DC6F44" w:rsidRDefault="000D53B6" w:rsidP="0047774C">
            <w:pPr>
              <w:pStyle w:val="Default"/>
              <w:spacing w:before="120" w:after="120" w:line="288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  <w:tr w:rsidR="000D53B6" w:rsidRPr="00DC6F44" w:rsidTr="00DC6F44">
        <w:tc>
          <w:tcPr>
            <w:tcW w:w="3261" w:type="dxa"/>
          </w:tcPr>
          <w:p w:rsidR="000D53B6" w:rsidRPr="00DC6F44" w:rsidRDefault="0002774D" w:rsidP="0047774C">
            <w:pPr>
              <w:pStyle w:val="Default"/>
              <w:spacing w:before="120" w:after="120" w:line="288" w:lineRule="auto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  <w:r w:rsidRPr="00DC6F44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>School or Institute</w:t>
            </w:r>
          </w:p>
        </w:tc>
        <w:tc>
          <w:tcPr>
            <w:tcW w:w="5811" w:type="dxa"/>
          </w:tcPr>
          <w:p w:rsidR="000D53B6" w:rsidRPr="00DC6F44" w:rsidRDefault="000D53B6" w:rsidP="0047774C">
            <w:pPr>
              <w:pStyle w:val="Default"/>
              <w:spacing w:before="120" w:after="120" w:line="288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</w:tbl>
    <w:p w:rsidR="000D53B6" w:rsidRDefault="000D53B6" w:rsidP="000D53B6">
      <w:pPr>
        <w:pStyle w:val="Default"/>
        <w:spacing w:after="80"/>
        <w:jc w:val="center"/>
        <w:rPr>
          <w:b/>
          <w:color w:val="084FA5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B2CEE1"/>
          <w:left w:val="single" w:sz="4" w:space="0" w:color="B2CEE1"/>
          <w:bottom w:val="single" w:sz="4" w:space="0" w:color="B2CEE1"/>
          <w:right w:val="single" w:sz="4" w:space="0" w:color="B2CEE1"/>
          <w:insideH w:val="single" w:sz="4" w:space="0" w:color="B2CEE1"/>
          <w:insideV w:val="single" w:sz="4" w:space="0" w:color="B2CEE1"/>
        </w:tblBorders>
        <w:tblLook w:val="00A0" w:firstRow="1" w:lastRow="0" w:firstColumn="1" w:lastColumn="0" w:noHBand="0" w:noVBand="0"/>
      </w:tblPr>
      <w:tblGrid>
        <w:gridCol w:w="3261"/>
        <w:gridCol w:w="5811"/>
      </w:tblGrid>
      <w:tr w:rsidR="000D53B6" w:rsidRPr="00DC6F44" w:rsidTr="00DC6F44">
        <w:tc>
          <w:tcPr>
            <w:tcW w:w="3261" w:type="dxa"/>
          </w:tcPr>
          <w:p w:rsidR="000D53B6" w:rsidRPr="00DC6F44" w:rsidRDefault="0002774D" w:rsidP="0002774D">
            <w:pPr>
              <w:pStyle w:val="Default"/>
              <w:spacing w:before="120" w:after="120" w:line="288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DC6F44">
              <w:rPr>
                <w:rFonts w:ascii="Open Sans" w:hAnsi="Open Sans" w:cs="Open Sans"/>
                <w:color w:val="auto"/>
                <w:sz w:val="20"/>
                <w:szCs w:val="20"/>
              </w:rPr>
              <w:t>Are you confident that you know the UWS requirements of the first year of candidature?</w:t>
            </w:r>
          </w:p>
        </w:tc>
        <w:tc>
          <w:tcPr>
            <w:tcW w:w="5811" w:type="dxa"/>
          </w:tcPr>
          <w:p w:rsidR="000D53B6" w:rsidRPr="00DC6F44" w:rsidRDefault="000D53B6" w:rsidP="0002774D">
            <w:pPr>
              <w:pStyle w:val="Default"/>
              <w:spacing w:before="120" w:after="120" w:line="288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  <w:tr w:rsidR="000D53B6" w:rsidRPr="00DC6F44" w:rsidTr="00DC6F44">
        <w:tc>
          <w:tcPr>
            <w:tcW w:w="3261" w:type="dxa"/>
          </w:tcPr>
          <w:p w:rsidR="000D53B6" w:rsidRPr="00DC6F44" w:rsidRDefault="0002774D" w:rsidP="0002774D">
            <w:pPr>
              <w:pStyle w:val="Default"/>
              <w:spacing w:before="120" w:after="120" w:line="288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DC6F44">
              <w:rPr>
                <w:rFonts w:ascii="Open Sans" w:hAnsi="Open Sans" w:cs="Open Sans"/>
                <w:color w:val="auto"/>
                <w:sz w:val="20"/>
                <w:szCs w:val="20"/>
              </w:rPr>
              <w:t>What practices do you employ, or may introduce, to encourage publication during candidature?</w:t>
            </w:r>
          </w:p>
        </w:tc>
        <w:tc>
          <w:tcPr>
            <w:tcW w:w="5811" w:type="dxa"/>
          </w:tcPr>
          <w:p w:rsidR="000D53B6" w:rsidRPr="00DC6F44" w:rsidRDefault="000D53B6" w:rsidP="0047774C">
            <w:pPr>
              <w:pStyle w:val="Default"/>
              <w:spacing w:before="120" w:after="120" w:line="288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  <w:tr w:rsidR="000D53B6" w:rsidRPr="00DC6F44" w:rsidTr="00DC6F44">
        <w:tc>
          <w:tcPr>
            <w:tcW w:w="3261" w:type="dxa"/>
          </w:tcPr>
          <w:p w:rsidR="000D53B6" w:rsidRPr="00DC6F44" w:rsidRDefault="0002774D" w:rsidP="0002774D">
            <w:pPr>
              <w:pStyle w:val="Default"/>
              <w:spacing w:before="120" w:after="120" w:line="288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DC6F44">
              <w:rPr>
                <w:rFonts w:ascii="Open Sans" w:hAnsi="Open Sans" w:cs="Open Sans"/>
                <w:color w:val="auto"/>
                <w:sz w:val="20"/>
                <w:szCs w:val="20"/>
              </w:rPr>
              <w:t>What strategies would you use to help prevent candidature problems from occurring?</w:t>
            </w:r>
          </w:p>
        </w:tc>
        <w:tc>
          <w:tcPr>
            <w:tcW w:w="5811" w:type="dxa"/>
          </w:tcPr>
          <w:p w:rsidR="000D53B6" w:rsidRPr="00DC6F44" w:rsidRDefault="000D53B6" w:rsidP="0047774C">
            <w:pPr>
              <w:pStyle w:val="Default"/>
              <w:spacing w:before="120" w:after="120" w:line="288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  <w:tr w:rsidR="000D53B6" w:rsidRPr="00DC6F44" w:rsidTr="00DC6F44">
        <w:tc>
          <w:tcPr>
            <w:tcW w:w="3261" w:type="dxa"/>
          </w:tcPr>
          <w:p w:rsidR="000D53B6" w:rsidRPr="00DC6F44" w:rsidRDefault="0002774D" w:rsidP="0002774D">
            <w:pPr>
              <w:pStyle w:val="Default"/>
              <w:spacing w:before="120" w:after="120" w:line="288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DC6F44">
              <w:rPr>
                <w:rFonts w:ascii="Open Sans" w:hAnsi="Open Sans" w:cs="Open Sans"/>
                <w:color w:val="auto"/>
                <w:sz w:val="20"/>
                <w:szCs w:val="20"/>
              </w:rPr>
              <w:t>What issues would you consider when looking for examiners for your candidate?</w:t>
            </w:r>
          </w:p>
        </w:tc>
        <w:tc>
          <w:tcPr>
            <w:tcW w:w="5811" w:type="dxa"/>
          </w:tcPr>
          <w:p w:rsidR="000D53B6" w:rsidRPr="00DC6F44" w:rsidRDefault="000D53B6" w:rsidP="0047774C">
            <w:pPr>
              <w:pStyle w:val="Default"/>
              <w:spacing w:before="120" w:after="120" w:line="288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  <w:tr w:rsidR="000D53B6" w:rsidRPr="00DC6F44" w:rsidTr="00DC6F44">
        <w:tc>
          <w:tcPr>
            <w:tcW w:w="3261" w:type="dxa"/>
          </w:tcPr>
          <w:p w:rsidR="000D53B6" w:rsidRPr="00DC6F44" w:rsidRDefault="0002774D" w:rsidP="0002774D">
            <w:pPr>
              <w:pStyle w:val="Default"/>
              <w:spacing w:before="120" w:after="120" w:line="288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DC6F44">
              <w:rPr>
                <w:rFonts w:ascii="Open Sans" w:hAnsi="Open Sans" w:cs="Open Sans"/>
                <w:color w:val="auto"/>
                <w:sz w:val="20"/>
                <w:szCs w:val="20"/>
              </w:rPr>
              <w:t>What are the benefits of the Confirmation of Candidature?</w:t>
            </w:r>
          </w:p>
        </w:tc>
        <w:tc>
          <w:tcPr>
            <w:tcW w:w="5811" w:type="dxa"/>
          </w:tcPr>
          <w:p w:rsidR="000D53B6" w:rsidRPr="00DC6F44" w:rsidRDefault="000D53B6" w:rsidP="0047774C">
            <w:pPr>
              <w:pStyle w:val="Default"/>
              <w:spacing w:before="120" w:after="120" w:line="288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  <w:tr w:rsidR="000D53B6" w:rsidRPr="00DC6F44" w:rsidTr="00DC6F44">
        <w:tc>
          <w:tcPr>
            <w:tcW w:w="3261" w:type="dxa"/>
          </w:tcPr>
          <w:p w:rsidR="000D53B6" w:rsidRPr="00DC6F44" w:rsidRDefault="0002774D" w:rsidP="0047774C">
            <w:pPr>
              <w:pStyle w:val="Default"/>
              <w:spacing w:before="120" w:after="120" w:line="288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DC6F44">
              <w:rPr>
                <w:rFonts w:ascii="Open Sans" w:hAnsi="Open Sans" w:cs="Open Sans"/>
                <w:color w:val="auto"/>
                <w:sz w:val="20"/>
                <w:szCs w:val="20"/>
              </w:rPr>
              <w:t>What steps would you take if your candidate was making poor progress or if there were other difficulties?</w:t>
            </w:r>
          </w:p>
        </w:tc>
        <w:tc>
          <w:tcPr>
            <w:tcW w:w="5811" w:type="dxa"/>
          </w:tcPr>
          <w:p w:rsidR="000D53B6" w:rsidRPr="00DC6F44" w:rsidRDefault="000D53B6" w:rsidP="0047774C">
            <w:pPr>
              <w:pStyle w:val="Default"/>
              <w:spacing w:before="120" w:after="120" w:line="288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</w:tbl>
    <w:p w:rsidR="0093304A" w:rsidRPr="00DC6F44" w:rsidRDefault="0093304A" w:rsidP="0002774D">
      <w:pPr>
        <w:pStyle w:val="Default"/>
        <w:spacing w:before="160" w:after="160"/>
        <w:jc w:val="both"/>
        <w:rPr>
          <w:rFonts w:ascii="Open Sans" w:hAnsi="Open Sans" w:cs="Open Sans"/>
          <w:color w:val="auto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73"/>
      </w:tblGrid>
      <w:tr w:rsidR="004332BB" w:rsidRPr="00DC6F44" w:rsidTr="00676125">
        <w:tc>
          <w:tcPr>
            <w:tcW w:w="3085" w:type="dxa"/>
          </w:tcPr>
          <w:p w:rsidR="004332BB" w:rsidRPr="00DC6F44" w:rsidRDefault="004332BB" w:rsidP="0002774D">
            <w:pPr>
              <w:pStyle w:val="Default"/>
              <w:spacing w:line="264" w:lineRule="auto"/>
              <w:rPr>
                <w:rFonts w:ascii="Open Sans" w:hAnsi="Open Sans" w:cs="Open Sans"/>
                <w:iCs/>
                <w:color w:val="auto"/>
                <w:sz w:val="22"/>
                <w:szCs w:val="22"/>
              </w:rPr>
            </w:pPr>
            <w:r w:rsidRPr="00DC6F44">
              <w:rPr>
                <w:rFonts w:ascii="Open Sans" w:hAnsi="Open Sans" w:cs="Open Sans"/>
                <w:iCs/>
                <w:color w:val="auto"/>
                <w:sz w:val="22"/>
                <w:szCs w:val="22"/>
              </w:rPr>
              <w:t>Please return this</w:t>
            </w:r>
            <w:r w:rsidR="0002774D" w:rsidRPr="00DC6F44">
              <w:rPr>
                <w:rFonts w:ascii="Open Sans" w:hAnsi="Open Sans" w:cs="Open Sans"/>
                <w:iCs/>
                <w:color w:val="auto"/>
                <w:sz w:val="22"/>
                <w:szCs w:val="22"/>
              </w:rPr>
              <w:t xml:space="preserve"> form</w:t>
            </w:r>
            <w:r w:rsidR="0002774D" w:rsidRPr="00DC6F44">
              <w:rPr>
                <w:rFonts w:ascii="Open Sans" w:hAnsi="Open Sans" w:cs="Open Sans"/>
                <w:iCs/>
                <w:color w:val="auto"/>
                <w:sz w:val="22"/>
                <w:szCs w:val="22"/>
              </w:rPr>
              <w:br/>
            </w:r>
            <w:r w:rsidRPr="00DC6F44">
              <w:rPr>
                <w:rFonts w:ascii="Open Sans" w:hAnsi="Open Sans" w:cs="Open Sans"/>
                <w:iCs/>
                <w:color w:val="auto"/>
                <w:sz w:val="22"/>
                <w:szCs w:val="22"/>
                <w:u w:val="single"/>
              </w:rPr>
              <w:t>via email</w:t>
            </w:r>
            <w:r w:rsidRPr="00DC6F44">
              <w:rPr>
                <w:rFonts w:ascii="Open Sans" w:hAnsi="Open Sans" w:cs="Open Sans"/>
                <w:iCs/>
                <w:color w:val="auto"/>
                <w:sz w:val="22"/>
                <w:szCs w:val="22"/>
              </w:rPr>
              <w:t xml:space="preserve"> to:</w:t>
            </w:r>
          </w:p>
        </w:tc>
        <w:tc>
          <w:tcPr>
            <w:tcW w:w="5973" w:type="dxa"/>
          </w:tcPr>
          <w:p w:rsidR="004332BB" w:rsidRPr="00DC6F44" w:rsidRDefault="004332BB" w:rsidP="004332BB">
            <w:pPr>
              <w:pStyle w:val="Default"/>
              <w:spacing w:line="264" w:lineRule="auto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DC6F44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Subject: </w:t>
            </w:r>
            <w:r w:rsidR="0002774D" w:rsidRPr="00DC6F44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Reflective Questions </w:t>
            </w:r>
            <w:r w:rsidRPr="00DC6F44">
              <w:rPr>
                <w:rFonts w:ascii="Open Sans" w:hAnsi="Open Sans" w:cs="Open Sans"/>
                <w:color w:val="auto"/>
                <w:sz w:val="22"/>
                <w:szCs w:val="22"/>
              </w:rPr>
              <w:t>for Supervisor Register</w:t>
            </w:r>
          </w:p>
          <w:p w:rsidR="004332BB" w:rsidRPr="00DC6F44" w:rsidRDefault="004332BB" w:rsidP="004332BB">
            <w:pPr>
              <w:pStyle w:val="Default"/>
              <w:spacing w:line="264" w:lineRule="auto"/>
              <w:rPr>
                <w:rFonts w:ascii="Open Sans" w:hAnsi="Open Sans" w:cs="Open Sans"/>
                <w:iCs/>
                <w:color w:val="auto"/>
                <w:sz w:val="22"/>
                <w:szCs w:val="22"/>
              </w:rPr>
            </w:pPr>
            <w:r w:rsidRPr="00DC6F44">
              <w:rPr>
                <w:rFonts w:ascii="Open Sans" w:hAnsi="Open Sans" w:cs="Open Sans"/>
                <w:iCs/>
                <w:color w:val="auto"/>
                <w:sz w:val="22"/>
                <w:szCs w:val="22"/>
              </w:rPr>
              <w:t>Email:</w:t>
            </w:r>
            <w:r w:rsidR="0002774D" w:rsidRPr="00DC6F44">
              <w:rPr>
                <w:rFonts w:ascii="Open Sans" w:hAnsi="Open Sans" w:cs="Open Sans"/>
                <w:iCs/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="00DC6F44" w:rsidRPr="00DC6F44">
                <w:rPr>
                  <w:rStyle w:val="Hyperlink"/>
                  <w:rFonts w:ascii="Open Sans" w:hAnsi="Open Sans" w:cs="Open Sans"/>
                  <w:iCs/>
                  <w:sz w:val="22"/>
                  <w:szCs w:val="22"/>
                </w:rPr>
                <w:t>grs.hdr</w:t>
              </w:r>
              <w:r w:rsidR="0002774D" w:rsidRPr="00DC6F44">
                <w:rPr>
                  <w:rStyle w:val="Hyperlink"/>
                  <w:rFonts w:ascii="Open Sans" w:hAnsi="Open Sans" w:cs="Open Sans"/>
                  <w:iCs/>
                  <w:sz w:val="22"/>
                  <w:szCs w:val="22"/>
                </w:rPr>
                <w:t>@</w:t>
              </w:r>
              <w:r w:rsidR="00DC6F44" w:rsidRPr="00DC6F44">
                <w:rPr>
                  <w:rStyle w:val="Hyperlink"/>
                  <w:rFonts w:ascii="Open Sans" w:hAnsi="Open Sans" w:cs="Open Sans"/>
                  <w:iCs/>
                  <w:sz w:val="22"/>
                  <w:szCs w:val="22"/>
                </w:rPr>
                <w:t>westernsydney</w:t>
              </w:r>
              <w:r w:rsidR="0002774D" w:rsidRPr="00DC6F44">
                <w:rPr>
                  <w:rStyle w:val="Hyperlink"/>
                  <w:rFonts w:ascii="Open Sans" w:hAnsi="Open Sans" w:cs="Open Sans"/>
                  <w:iCs/>
                  <w:sz w:val="22"/>
                  <w:szCs w:val="22"/>
                </w:rPr>
                <w:t>.edu.au</w:t>
              </w:r>
            </w:hyperlink>
            <w:bookmarkStart w:id="0" w:name="_GoBack"/>
            <w:bookmarkEnd w:id="0"/>
            <w:r w:rsidR="0002774D" w:rsidRPr="00DC6F44">
              <w:rPr>
                <w:rFonts w:ascii="Open Sans" w:hAnsi="Open Sans" w:cs="Open Sans"/>
                <w:iCs/>
                <w:color w:val="auto"/>
                <w:sz w:val="22"/>
                <w:szCs w:val="22"/>
              </w:rPr>
              <w:t xml:space="preserve"> </w:t>
            </w:r>
          </w:p>
          <w:p w:rsidR="004332BB" w:rsidRPr="00DC6F44" w:rsidRDefault="004332BB" w:rsidP="00DC6F44">
            <w:pPr>
              <w:pStyle w:val="Default"/>
              <w:spacing w:line="264" w:lineRule="auto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DC6F44">
              <w:rPr>
                <w:rFonts w:ascii="Open Sans" w:hAnsi="Open Sans" w:cs="Open Sans"/>
                <w:iCs/>
                <w:color w:val="auto"/>
                <w:sz w:val="22"/>
                <w:szCs w:val="22"/>
              </w:rPr>
              <w:t>Graduate Research</w:t>
            </w:r>
            <w:r w:rsidR="00DC6F44">
              <w:rPr>
                <w:rFonts w:ascii="Open Sans" w:hAnsi="Open Sans" w:cs="Open Sans"/>
                <w:iCs/>
                <w:color w:val="auto"/>
                <w:sz w:val="22"/>
                <w:szCs w:val="22"/>
              </w:rPr>
              <w:t xml:space="preserve"> School</w:t>
            </w:r>
          </w:p>
        </w:tc>
      </w:tr>
    </w:tbl>
    <w:p w:rsidR="0007014E" w:rsidRPr="00DC6F44" w:rsidRDefault="0007014E" w:rsidP="004332BB">
      <w:pPr>
        <w:pStyle w:val="Default"/>
        <w:spacing w:line="264" w:lineRule="auto"/>
        <w:rPr>
          <w:rFonts w:ascii="Open Sans" w:hAnsi="Open Sans" w:cs="Open Sans"/>
          <w:color w:val="auto"/>
          <w:sz w:val="22"/>
          <w:szCs w:val="22"/>
        </w:rPr>
      </w:pPr>
    </w:p>
    <w:sectPr w:rsidR="0007014E" w:rsidRPr="00DC6F44" w:rsidSect="00DC6F44">
      <w:pgSz w:w="11904" w:h="17340"/>
      <w:pgMar w:top="907" w:right="1361" w:bottom="680" w:left="136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DF" w:rsidRDefault="00C478DF" w:rsidP="00C478DF">
      <w:pPr>
        <w:spacing w:after="0" w:line="240" w:lineRule="auto"/>
      </w:pPr>
      <w:r>
        <w:separator/>
      </w:r>
    </w:p>
  </w:endnote>
  <w:endnote w:type="continuationSeparator" w:id="0">
    <w:p w:rsidR="00C478DF" w:rsidRDefault="00C478DF" w:rsidP="00C4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DF" w:rsidRDefault="00C478DF" w:rsidP="00C478DF">
      <w:pPr>
        <w:spacing w:after="0" w:line="240" w:lineRule="auto"/>
      </w:pPr>
      <w:r>
        <w:separator/>
      </w:r>
    </w:p>
  </w:footnote>
  <w:footnote w:type="continuationSeparator" w:id="0">
    <w:p w:rsidR="00C478DF" w:rsidRDefault="00C478DF" w:rsidP="00C4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50433"/>
    <w:multiLevelType w:val="hybridMultilevel"/>
    <w:tmpl w:val="90F395B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FAA20A7"/>
    <w:multiLevelType w:val="hybridMultilevel"/>
    <w:tmpl w:val="E8C94F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14ADF4D"/>
    <w:multiLevelType w:val="hybridMultilevel"/>
    <w:tmpl w:val="BF8565F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2D26978"/>
    <w:multiLevelType w:val="hybridMultilevel"/>
    <w:tmpl w:val="BFEE45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CC73F8C"/>
    <w:multiLevelType w:val="hybridMultilevel"/>
    <w:tmpl w:val="E2C421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D72BA"/>
    <w:multiLevelType w:val="hybridMultilevel"/>
    <w:tmpl w:val="E7ABCA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D0D9431"/>
    <w:multiLevelType w:val="hybridMultilevel"/>
    <w:tmpl w:val="C52D15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84"/>
    <w:rsid w:val="0002774D"/>
    <w:rsid w:val="0007014E"/>
    <w:rsid w:val="000D53B6"/>
    <w:rsid w:val="000F045E"/>
    <w:rsid w:val="00154C83"/>
    <w:rsid w:val="00167FD6"/>
    <w:rsid w:val="001C010C"/>
    <w:rsid w:val="0024133B"/>
    <w:rsid w:val="00262CC3"/>
    <w:rsid w:val="00262CD3"/>
    <w:rsid w:val="002F312F"/>
    <w:rsid w:val="002F4DDF"/>
    <w:rsid w:val="00353BCB"/>
    <w:rsid w:val="00382E71"/>
    <w:rsid w:val="003B0B09"/>
    <w:rsid w:val="003D6273"/>
    <w:rsid w:val="004332BB"/>
    <w:rsid w:val="004536B0"/>
    <w:rsid w:val="00472A33"/>
    <w:rsid w:val="005A17AB"/>
    <w:rsid w:val="00676125"/>
    <w:rsid w:val="006B387E"/>
    <w:rsid w:val="006B5787"/>
    <w:rsid w:val="00717593"/>
    <w:rsid w:val="00783252"/>
    <w:rsid w:val="007D3DBD"/>
    <w:rsid w:val="007E16A4"/>
    <w:rsid w:val="008D69BA"/>
    <w:rsid w:val="00902F40"/>
    <w:rsid w:val="00906A84"/>
    <w:rsid w:val="009100F7"/>
    <w:rsid w:val="009320EF"/>
    <w:rsid w:val="0093304A"/>
    <w:rsid w:val="00947ECB"/>
    <w:rsid w:val="00952970"/>
    <w:rsid w:val="00AC0B74"/>
    <w:rsid w:val="00AD3601"/>
    <w:rsid w:val="00B46B43"/>
    <w:rsid w:val="00B91ABD"/>
    <w:rsid w:val="00B933B9"/>
    <w:rsid w:val="00C2531F"/>
    <w:rsid w:val="00C478DF"/>
    <w:rsid w:val="00C876DC"/>
    <w:rsid w:val="00CB2007"/>
    <w:rsid w:val="00CB6C10"/>
    <w:rsid w:val="00D97D18"/>
    <w:rsid w:val="00DC6F44"/>
    <w:rsid w:val="00E113AA"/>
    <w:rsid w:val="00E35DF9"/>
    <w:rsid w:val="00E5559E"/>
    <w:rsid w:val="00E70B23"/>
    <w:rsid w:val="00F60AF3"/>
    <w:rsid w:val="00F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D62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B6C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B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DF"/>
  </w:style>
  <w:style w:type="paragraph" w:styleId="Footer">
    <w:name w:val="footer"/>
    <w:basedOn w:val="Normal"/>
    <w:link w:val="FooterChar"/>
    <w:uiPriority w:val="99"/>
    <w:unhideWhenUsed/>
    <w:rsid w:val="00C4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D62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B6C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B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DF"/>
  </w:style>
  <w:style w:type="paragraph" w:styleId="Footer">
    <w:name w:val="footer"/>
    <w:basedOn w:val="Normal"/>
    <w:link w:val="FooterChar"/>
    <w:uiPriority w:val="99"/>
    <w:unhideWhenUsed/>
    <w:rsid w:val="00C4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rs.hdr@western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res-print</dc:creator>
  <cp:lastModifiedBy>Matthew Spencer</cp:lastModifiedBy>
  <cp:revision>3</cp:revision>
  <cp:lastPrinted>2014-01-27T22:54:00Z</cp:lastPrinted>
  <dcterms:created xsi:type="dcterms:W3CDTF">2015-10-27T04:34:00Z</dcterms:created>
  <dcterms:modified xsi:type="dcterms:W3CDTF">2015-10-27T04:41:00Z</dcterms:modified>
</cp:coreProperties>
</file>